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EA1D28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A1D2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A1D2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A1D2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CD1D11" w:rsidRPr="00947322" w:rsidRDefault="001C3BBE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1C3BBE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A1D28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013-01/21-01/01</w:t>
      </w:r>
    </w:p>
    <w:p w:rsidR="002F0904" w:rsidRPr="0058650A" w:rsidRDefault="00EA1D28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238/19-04-21-131</w:t>
      </w:r>
    </w:p>
    <w:p w:rsidR="002C4118" w:rsidRPr="0058650A" w:rsidRDefault="001C3BBE" w:rsidP="008D2800">
      <w:pPr>
        <w:outlineLvl w:val="0"/>
        <w:rPr>
          <w:rFonts w:ascii="Arial" w:eastAsia="Calibri" w:hAnsi="Arial" w:cs="Arial"/>
        </w:rPr>
      </w:pPr>
    </w:p>
    <w:p w:rsidR="00626080" w:rsidRPr="0058650A" w:rsidRDefault="00EA1D28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MARIJA GORICA</w:t>
      </w:r>
      <w:r w:rsidRPr="0058650A">
        <w:rPr>
          <w:rFonts w:ascii="Arial" w:eastAsia="Calibri" w:hAnsi="Arial" w:cs="Arial"/>
        </w:rPr>
        <w:t>, 30. travnja 2021.</w:t>
      </w:r>
    </w:p>
    <w:p w:rsidR="00E70F11" w:rsidRDefault="001C3BB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1C3BBE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EA1D28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MARIJA GORICA, odlučujući o prijedlogu kandidature predlagatelja HRVATSKA DEMOKRATSKA ZAJEDNICA - HDZ, utvrdilo je i prihvatilo </w:t>
      </w:r>
    </w:p>
    <w:p w:rsidR="00233E03" w:rsidRDefault="001C3BB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1C3BB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A1D28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A1D28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EA1D28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233E03" w:rsidRPr="00085711" w:rsidRDefault="001C3BB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A1D28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Kandidatkinja: MARICA JANČIĆ; HRASTINA, RAJSKI PUT 9; rođ. 23.01.1955.; OIB: 85873494715; Ž</w:t>
      </w:r>
    </w:p>
    <w:p w:rsidR="00E80C74" w:rsidRDefault="001C3BBE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37D97" w:rsidTr="00E80C74">
        <w:tc>
          <w:tcPr>
            <w:tcW w:w="9322" w:type="dxa"/>
          </w:tcPr>
          <w:p w:rsidR="00E80C74" w:rsidRPr="00AC1C02" w:rsidRDefault="00EA1D28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:rsidR="00E370CA" w:rsidRDefault="001C3BBE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1C3BB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C3BB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1C3BBE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7D97" w:rsidTr="00E65992">
        <w:tc>
          <w:tcPr>
            <w:tcW w:w="4644" w:type="dxa"/>
          </w:tcPr>
          <w:p w:rsidR="00615A0A" w:rsidRDefault="001C3BBE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A1D28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1C3BBE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1C3BBE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A1D2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NADA ŠIBER</w:t>
            </w:r>
            <w:r w:rsidR="001C3BBE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1C3BBE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C3BB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A1D28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4746683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A1D28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A1D28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A1D28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CD1D11" w:rsidRPr="00947322" w:rsidRDefault="001C3BBE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1C3BBE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EA1D28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013-01/21-01/01</w:t>
      </w:r>
    </w:p>
    <w:p w:rsidR="002F0904" w:rsidRPr="0058650A" w:rsidRDefault="00EA1D28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238/19-04-21-132</w:t>
      </w:r>
    </w:p>
    <w:p w:rsidR="002C4118" w:rsidRPr="0058650A" w:rsidRDefault="001C3BBE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58650A" w:rsidRDefault="00EA1D28" w:rsidP="002F0904">
      <w:pPr>
        <w:pStyle w:val="Normal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MARIJA GORICA</w:t>
      </w:r>
      <w:r w:rsidRPr="0058650A">
        <w:rPr>
          <w:rFonts w:ascii="Arial" w:eastAsia="Calibri" w:hAnsi="Arial" w:cs="Arial"/>
        </w:rPr>
        <w:t>, 30. travnja 2021.</w:t>
      </w:r>
    </w:p>
    <w:p w:rsidR="00E70F11" w:rsidRDefault="001C3BB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1C3BB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2C4118" w:rsidRDefault="00EA1D28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MARIJA GORICA, odlučujući o prijedlogu kandidature predlagatelja STJEPAN KOŽIĆ - NEZAVISNA LISTA - SKNL, utvrdilo je i prihvatilo </w:t>
      </w:r>
    </w:p>
    <w:p w:rsidR="00233E03" w:rsidRDefault="001C3BB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1C3BB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A1D28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A1D28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EA1D28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233E03" w:rsidRPr="00085711" w:rsidRDefault="001C3BB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A1D28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Kandidatkinja: DANIELA ŽNIDARIĆ; HRASTINA, ULICA ANTE KOVAČIĆA 26; rođ. 26.02.1993.; OIB: 75047680729; Ž</w:t>
      </w:r>
    </w:p>
    <w:p w:rsidR="00E80C74" w:rsidRDefault="001C3BBE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37D97" w:rsidTr="00E80C74">
        <w:tc>
          <w:tcPr>
            <w:tcW w:w="9322" w:type="dxa"/>
          </w:tcPr>
          <w:p w:rsidR="00E80C74" w:rsidRPr="00AC1C02" w:rsidRDefault="00EA1D28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STJEPAN KOŽIĆ - NEZAVISNA LISTA - SKNL</w:t>
            </w:r>
          </w:p>
        </w:tc>
      </w:tr>
    </w:tbl>
    <w:p w:rsidR="00E370CA" w:rsidRDefault="001C3BBE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1C3BB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C3BB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1C3BBE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7D97" w:rsidTr="00E65992">
        <w:tc>
          <w:tcPr>
            <w:tcW w:w="4644" w:type="dxa"/>
          </w:tcPr>
          <w:p w:rsidR="00615A0A" w:rsidRDefault="001C3BBE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A1D28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1C3BBE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1C3BBE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A1D28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NADA ŠIBER</w:t>
            </w:r>
            <w:r w:rsidR="001C3BBE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1C3BBE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C3BBE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EA1D28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EA1D28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EA1D28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EA1D28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E40B9C" w:rsidRPr="00947322" w:rsidRDefault="001C3BBE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1C3BBE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40B9C" w:rsidRPr="005E69EC" w:rsidRDefault="00EA1D28" w:rsidP="00E40B9C">
      <w:pPr>
        <w:pStyle w:val="Normal1"/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013-01/21-01/01</w:t>
      </w:r>
    </w:p>
    <w:p w:rsidR="00E40B9C" w:rsidRPr="005E69EC" w:rsidRDefault="00EA1D28" w:rsidP="00E40B9C">
      <w:pPr>
        <w:pStyle w:val="Normal1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238/19-04-21-133</w:t>
      </w:r>
    </w:p>
    <w:p w:rsidR="00E95F8C" w:rsidRPr="005E69EC" w:rsidRDefault="001C3BBE" w:rsidP="00E40B9C">
      <w:pPr>
        <w:pStyle w:val="Normal1"/>
        <w:outlineLvl w:val="0"/>
        <w:rPr>
          <w:rFonts w:ascii="Arial" w:eastAsia="Calibri" w:hAnsi="Arial" w:cs="Arial"/>
        </w:rPr>
      </w:pPr>
    </w:p>
    <w:p w:rsidR="00E40B9C" w:rsidRPr="005E69EC" w:rsidRDefault="00EA1D28" w:rsidP="00E40B9C">
      <w:pPr>
        <w:pStyle w:val="Normal1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MARIJA GORICA</w:t>
      </w:r>
      <w:r w:rsidRPr="005E69EC">
        <w:rPr>
          <w:rFonts w:ascii="Arial" w:eastAsia="Calibri" w:hAnsi="Arial" w:cs="Arial"/>
        </w:rPr>
        <w:t>, 30. travnja 2021.</w:t>
      </w:r>
    </w:p>
    <w:p w:rsidR="00E40B9C" w:rsidRDefault="001C3BBE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1C3BBE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Pr="00E95F8C" w:rsidRDefault="00EA1D28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povjerenstvo Općine MARIJA GORICA, sastavilo je i objavljuje </w:t>
      </w:r>
    </w:p>
    <w:p w:rsidR="00E40B9C" w:rsidRDefault="001C3BBE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1C3BBE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E69EC" w:rsidRDefault="00EA1D28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EA1D28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4A7458" w:rsidRDefault="00EA1D28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4A7458" w:rsidRDefault="00EA1D28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E40B9C" w:rsidRDefault="001C3BBE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1C3BBE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1C3BBE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D6429B" w:rsidRPr="00CB6A67" w:rsidRDefault="00EA1D28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Kandidatkinja: MARICA JANČIĆ</w:t>
      </w:r>
    </w:p>
    <w:p w:rsidR="00D6429B" w:rsidRPr="00CB6A67" w:rsidRDefault="00EA1D2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:rsidR="00D6429B" w:rsidRPr="00CB6A67" w:rsidRDefault="001C3BBE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A1D28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Kandidatkinja: DANIELA ŽNIDARIĆ</w:t>
      </w:r>
    </w:p>
    <w:p w:rsidR="00D6429B" w:rsidRPr="00CB6A67" w:rsidRDefault="00EA1D28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STJEPAN KOŽIĆ - NEZAVISNA LISTA - SKNL</w:t>
      </w:r>
    </w:p>
    <w:p w:rsidR="00E40B9C" w:rsidRDefault="001C3BBE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1C3BBE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7D97" w:rsidTr="000055B0">
        <w:tc>
          <w:tcPr>
            <w:tcW w:w="4644" w:type="dxa"/>
          </w:tcPr>
          <w:p w:rsidR="00E40B9C" w:rsidRDefault="001C3BBE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E95F8C" w:rsidRDefault="00EA1D28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E95F8C" w:rsidRDefault="001C3BBE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E95F8C" w:rsidRDefault="00EA1D28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NADA ŠIBER</w:t>
            </w:r>
            <w:r w:rsidR="001C3BBE">
              <w:rPr>
                <w:rFonts w:ascii="Arial" w:eastAsia="Calibri" w:hAnsi="Arial" w:cs="Arial"/>
                <w:szCs w:val="20"/>
              </w:rPr>
              <w:t>, v.r.</w:t>
            </w:r>
            <w:bookmarkStart w:id="0" w:name="_GoBack"/>
            <w:bookmarkEnd w:id="0"/>
          </w:p>
          <w:p w:rsidR="00E40B9C" w:rsidRDefault="001C3BBE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1C3BBE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85DE1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3F8D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C3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0D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A7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81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2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E3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A6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862478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1EA6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CA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3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0B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49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A3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22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27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565C77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28CB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6D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0F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6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F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E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23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97"/>
    <w:rsid w:val="001C3BBE"/>
    <w:rsid w:val="00637D97"/>
    <w:rsid w:val="00EA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21C6"/>
  <w15:docId w15:val="{DB8BE287-767E-4EA1-80CC-FC7843C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52DB673-0FA8-4CAB-BA65-E19B8E26EDE9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Tamara</cp:lastModifiedBy>
  <cp:revision>3</cp:revision>
  <cp:lastPrinted>2013-02-21T14:19:00Z</cp:lastPrinted>
  <dcterms:created xsi:type="dcterms:W3CDTF">2021-04-30T06:01:00Z</dcterms:created>
  <dcterms:modified xsi:type="dcterms:W3CDTF">2021-04-30T10:19:00Z</dcterms:modified>
</cp:coreProperties>
</file>