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9E4A" w14:textId="5D5F6DB9" w:rsidR="005A0D92" w:rsidRDefault="00000F44" w:rsidP="005A0D92">
      <w:pPr>
        <w:pStyle w:val="Bezproreda"/>
        <w:tabs>
          <w:tab w:val="left" w:pos="8789"/>
        </w:tabs>
        <w:rPr>
          <w:b/>
        </w:rPr>
      </w:pPr>
      <w:r w:rsidRPr="00BE1939">
        <w:rPr>
          <w:b/>
          <w:noProof/>
        </w:rPr>
        <w:drawing>
          <wp:inline distT="0" distB="0" distL="0" distR="0" wp14:anchorId="6071548B" wp14:editId="76C54B5C">
            <wp:extent cx="2200275" cy="10096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39" cy="103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939">
        <w:rPr>
          <w:b/>
        </w:rPr>
        <w:t xml:space="preserve">  </w:t>
      </w:r>
      <w:r w:rsidR="001400A0">
        <w:rPr>
          <w:b/>
        </w:rPr>
        <w:t xml:space="preserve"> </w:t>
      </w:r>
      <w:r w:rsidR="00787B0B">
        <w:rPr>
          <w:b/>
        </w:rPr>
        <w:t xml:space="preserve">                               </w:t>
      </w:r>
      <w:r w:rsidR="001400A0">
        <w:rPr>
          <w:b/>
        </w:rPr>
        <w:t xml:space="preserve"> </w:t>
      </w:r>
      <w:r w:rsidR="00681557">
        <w:rPr>
          <w:b/>
        </w:rPr>
        <w:t xml:space="preserve">               </w:t>
      </w:r>
      <w:r w:rsidR="005A0D92">
        <w:rPr>
          <w:b/>
        </w:rPr>
        <w:t xml:space="preserve">P R I J E D L O G </w:t>
      </w:r>
    </w:p>
    <w:p w14:paraId="7D2AB3E9" w14:textId="195C07FC" w:rsidR="00000F44" w:rsidRPr="00BE1939" w:rsidRDefault="005A0D92" w:rsidP="005A0D92">
      <w:pPr>
        <w:pStyle w:val="Bezproreda"/>
        <w:tabs>
          <w:tab w:val="left" w:pos="8789"/>
        </w:tabs>
        <w:rPr>
          <w:b/>
          <w:sz w:val="24"/>
        </w:rPr>
      </w:pPr>
      <w:r>
        <w:rPr>
          <w:b/>
        </w:rPr>
        <w:t xml:space="preserve"> </w:t>
      </w:r>
      <w:r w:rsidR="00681557">
        <w:rPr>
          <w:b/>
        </w:rPr>
        <w:t xml:space="preserve">                          </w:t>
      </w:r>
      <w:r w:rsidR="001400A0">
        <w:rPr>
          <w:b/>
        </w:rPr>
        <w:t xml:space="preserve">   </w:t>
      </w:r>
      <w:r w:rsidR="00CE28A8">
        <w:rPr>
          <w:b/>
        </w:rPr>
        <w:t xml:space="preserve">                                        </w:t>
      </w:r>
      <w:r w:rsidR="00175A29">
        <w:rPr>
          <w:b/>
        </w:rPr>
        <w:t xml:space="preserve">                                                 </w:t>
      </w:r>
      <w:r w:rsidR="001400A0" w:rsidRPr="00175A29">
        <w:t xml:space="preserve">           </w:t>
      </w:r>
      <w:r w:rsidR="00606C76" w:rsidRPr="00175A29">
        <w:t xml:space="preserve">                                                  </w:t>
      </w:r>
    </w:p>
    <w:p w14:paraId="6A44F524" w14:textId="77777777" w:rsidR="00000F44" w:rsidRPr="005A0D92" w:rsidRDefault="00000F44" w:rsidP="00000F44">
      <w:pPr>
        <w:ind w:firstLine="708"/>
        <w:jc w:val="both"/>
        <w:rPr>
          <w:rFonts w:ascii="Calibri" w:hAnsi="Calibri" w:cs="Calibri"/>
          <w:b/>
          <w:sz w:val="16"/>
          <w:szCs w:val="16"/>
        </w:rPr>
      </w:pPr>
    </w:p>
    <w:p w14:paraId="727D5DE3" w14:textId="77777777" w:rsidR="00000F44" w:rsidRPr="006D108E" w:rsidRDefault="00D33FF0" w:rsidP="006E7EC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Na temelju članka 18. </w:t>
      </w:r>
      <w:r w:rsidR="00000F44" w:rsidRPr="006D108E">
        <w:rPr>
          <w:sz w:val="21"/>
          <w:szCs w:val="21"/>
        </w:rPr>
        <w:t>Zakona o pror</w:t>
      </w:r>
      <w:r w:rsidRPr="006D108E">
        <w:rPr>
          <w:sz w:val="21"/>
          <w:szCs w:val="21"/>
        </w:rPr>
        <w:t>ačunu (Narodne novine broj 144/21</w:t>
      </w:r>
      <w:r w:rsidR="00000F44" w:rsidRPr="006D108E">
        <w:rPr>
          <w:sz w:val="21"/>
          <w:szCs w:val="21"/>
        </w:rPr>
        <w:t>)</w:t>
      </w:r>
      <w:r w:rsidR="00606C76" w:rsidRPr="006D108E">
        <w:rPr>
          <w:sz w:val="21"/>
          <w:szCs w:val="21"/>
        </w:rPr>
        <w:t>, članka 28</w:t>
      </w:r>
      <w:r w:rsidR="00000F44" w:rsidRPr="006D108E">
        <w:rPr>
          <w:sz w:val="21"/>
          <w:szCs w:val="21"/>
        </w:rPr>
        <w:t>.</w:t>
      </w:r>
      <w:r w:rsidR="00606C76" w:rsidRPr="006D108E">
        <w:rPr>
          <w:sz w:val="21"/>
          <w:szCs w:val="21"/>
        </w:rPr>
        <w:t>st.1. i članka 31.</w:t>
      </w:r>
      <w:r w:rsidR="00000F44" w:rsidRPr="006D108E">
        <w:rPr>
          <w:sz w:val="21"/>
          <w:szCs w:val="21"/>
        </w:rPr>
        <w:t xml:space="preserve"> Statuta Općine Marija Gorica (Službeni glasnik Općine Marija Gorica, broj </w:t>
      </w:r>
      <w:r w:rsidR="00606C76" w:rsidRPr="006D108E">
        <w:rPr>
          <w:sz w:val="21"/>
          <w:szCs w:val="21"/>
        </w:rPr>
        <w:t>2/2021</w:t>
      </w:r>
      <w:r w:rsidR="00000F44" w:rsidRPr="006D108E">
        <w:rPr>
          <w:sz w:val="21"/>
          <w:szCs w:val="21"/>
        </w:rPr>
        <w:t>) i članka 60. Poslovnika Općinskog vijeća (Službeni glasnik Općine Marija Gorica, broj 124), Općinsko vijeće Opć</w:t>
      </w:r>
      <w:r w:rsidR="00305EFC" w:rsidRPr="006D108E">
        <w:rPr>
          <w:sz w:val="21"/>
          <w:szCs w:val="21"/>
        </w:rPr>
        <w:t>ine Marija Gorica na svojoj</w:t>
      </w:r>
      <w:r w:rsidR="001F09DC">
        <w:rPr>
          <w:sz w:val="21"/>
          <w:szCs w:val="21"/>
        </w:rPr>
        <w:t xml:space="preserve"> </w:t>
      </w:r>
      <w:r w:rsidR="00DA41EC">
        <w:rPr>
          <w:sz w:val="21"/>
          <w:szCs w:val="21"/>
        </w:rPr>
        <w:t xml:space="preserve"> </w:t>
      </w:r>
      <w:r w:rsidR="00000F44" w:rsidRPr="006D108E">
        <w:rPr>
          <w:sz w:val="21"/>
          <w:szCs w:val="21"/>
        </w:rPr>
        <w:t>sje</w:t>
      </w:r>
      <w:r w:rsidR="004C2CB5" w:rsidRPr="006D108E">
        <w:rPr>
          <w:sz w:val="21"/>
          <w:szCs w:val="21"/>
        </w:rPr>
        <w:t>dnici</w:t>
      </w:r>
      <w:r w:rsidR="00483AC5" w:rsidRPr="006D108E">
        <w:rPr>
          <w:sz w:val="21"/>
          <w:szCs w:val="21"/>
        </w:rPr>
        <w:t>,</w:t>
      </w:r>
      <w:r w:rsidR="004C2CB5" w:rsidRPr="006D108E">
        <w:rPr>
          <w:sz w:val="21"/>
          <w:szCs w:val="21"/>
        </w:rPr>
        <w:t xml:space="preserve"> održanoj</w:t>
      </w:r>
      <w:r w:rsidR="001F09DC">
        <w:rPr>
          <w:sz w:val="21"/>
          <w:szCs w:val="21"/>
        </w:rPr>
        <w:t xml:space="preserve">    </w:t>
      </w:r>
      <w:r w:rsidR="00BF7C8D" w:rsidRPr="006D108E">
        <w:rPr>
          <w:sz w:val="21"/>
          <w:szCs w:val="21"/>
        </w:rPr>
        <w:t>prosinca</w:t>
      </w:r>
      <w:r w:rsidR="001F09DC">
        <w:rPr>
          <w:sz w:val="21"/>
          <w:szCs w:val="21"/>
        </w:rPr>
        <w:t xml:space="preserve"> 2025</w:t>
      </w:r>
      <w:r w:rsidR="00000F44" w:rsidRPr="006D108E">
        <w:rPr>
          <w:sz w:val="21"/>
          <w:szCs w:val="21"/>
        </w:rPr>
        <w:t>. godine, donijelo je</w:t>
      </w:r>
    </w:p>
    <w:p w14:paraId="4E87B850" w14:textId="77777777" w:rsidR="00483AC5" w:rsidRPr="006D108E" w:rsidRDefault="00483AC5" w:rsidP="006E7EC9">
      <w:pPr>
        <w:ind w:firstLine="708"/>
        <w:jc w:val="both"/>
        <w:rPr>
          <w:sz w:val="21"/>
          <w:szCs w:val="21"/>
        </w:rPr>
      </w:pPr>
    </w:p>
    <w:p w14:paraId="47B6AFCD" w14:textId="77777777" w:rsidR="00210526" w:rsidRPr="00681557" w:rsidRDefault="00000F44" w:rsidP="002201AC">
      <w:pPr>
        <w:jc w:val="center"/>
        <w:rPr>
          <w:b/>
          <w:sz w:val="24"/>
          <w:szCs w:val="21"/>
        </w:rPr>
      </w:pPr>
      <w:r w:rsidRPr="00681557">
        <w:rPr>
          <w:b/>
          <w:sz w:val="24"/>
          <w:szCs w:val="21"/>
        </w:rPr>
        <w:t>O D L U K U</w:t>
      </w:r>
    </w:p>
    <w:p w14:paraId="4683240A" w14:textId="77777777" w:rsidR="00000F44" w:rsidRPr="00681557" w:rsidRDefault="00000F44" w:rsidP="006F046C">
      <w:pPr>
        <w:jc w:val="center"/>
        <w:rPr>
          <w:b/>
          <w:sz w:val="24"/>
          <w:szCs w:val="21"/>
        </w:rPr>
      </w:pPr>
      <w:r w:rsidRPr="00681557">
        <w:rPr>
          <w:b/>
          <w:sz w:val="24"/>
          <w:szCs w:val="21"/>
        </w:rPr>
        <w:t>o izvršavanju Proračuna Općine Marija Gorica</w:t>
      </w:r>
    </w:p>
    <w:p w14:paraId="300A61EF" w14:textId="77777777" w:rsidR="004D6BC6" w:rsidRDefault="001F09DC" w:rsidP="006E7EC9">
      <w:pPr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za 2026</w:t>
      </w:r>
      <w:r w:rsidR="00000F44" w:rsidRPr="00681557">
        <w:rPr>
          <w:b/>
          <w:sz w:val="24"/>
          <w:szCs w:val="21"/>
        </w:rPr>
        <w:t>. godinu</w:t>
      </w:r>
    </w:p>
    <w:p w14:paraId="195BE08C" w14:textId="77777777" w:rsidR="00681557" w:rsidRPr="00681557" w:rsidRDefault="00681557" w:rsidP="006E7EC9">
      <w:pPr>
        <w:jc w:val="center"/>
        <w:rPr>
          <w:b/>
          <w:sz w:val="24"/>
          <w:szCs w:val="21"/>
        </w:rPr>
      </w:pPr>
    </w:p>
    <w:p w14:paraId="74C222B6" w14:textId="77777777" w:rsidR="00000F44" w:rsidRPr="00681557" w:rsidRDefault="00000F44" w:rsidP="00000F44">
      <w:pPr>
        <w:jc w:val="center"/>
        <w:rPr>
          <w:b/>
          <w:sz w:val="24"/>
          <w:szCs w:val="21"/>
        </w:rPr>
      </w:pPr>
    </w:p>
    <w:p w14:paraId="56BAA7BD" w14:textId="77777777" w:rsidR="00483AC5" w:rsidRPr="006D108E" w:rsidRDefault="00483AC5" w:rsidP="00000F44">
      <w:pPr>
        <w:jc w:val="center"/>
        <w:rPr>
          <w:b/>
          <w:sz w:val="21"/>
          <w:szCs w:val="21"/>
        </w:rPr>
      </w:pPr>
    </w:p>
    <w:p w14:paraId="51C1CECF" w14:textId="77777777" w:rsidR="008056CB" w:rsidRDefault="00000F44" w:rsidP="006E7EC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OPĆE ODREDBE</w:t>
      </w:r>
    </w:p>
    <w:p w14:paraId="1327AA2D" w14:textId="77777777" w:rsidR="005301DE" w:rsidRPr="006D108E" w:rsidRDefault="005301DE" w:rsidP="005301DE">
      <w:pPr>
        <w:ind w:left="1428"/>
        <w:jc w:val="both"/>
        <w:rPr>
          <w:b/>
          <w:sz w:val="21"/>
          <w:szCs w:val="21"/>
        </w:rPr>
      </w:pPr>
    </w:p>
    <w:p w14:paraId="73B8450E" w14:textId="77777777" w:rsidR="00000F44" w:rsidRPr="006D108E" w:rsidRDefault="00000F44" w:rsidP="00431D8D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1.</w:t>
      </w:r>
    </w:p>
    <w:p w14:paraId="7F3E1993" w14:textId="77777777" w:rsidR="004E64E9" w:rsidRPr="006D108E" w:rsidRDefault="004E64E9" w:rsidP="00431D8D">
      <w:pPr>
        <w:jc w:val="center"/>
        <w:rPr>
          <w:b/>
          <w:sz w:val="21"/>
          <w:szCs w:val="21"/>
        </w:rPr>
      </w:pPr>
    </w:p>
    <w:p w14:paraId="0C682766" w14:textId="77777777" w:rsidR="001256F9" w:rsidRPr="006D108E" w:rsidRDefault="001256F9" w:rsidP="001256F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Ovom Odlukom uređuje se struktura prihoda i primitaka, te rashoda i izdataka Prorač</w:t>
      </w:r>
      <w:r w:rsidR="00B74065">
        <w:rPr>
          <w:sz w:val="21"/>
          <w:szCs w:val="21"/>
        </w:rPr>
        <w:t>una Općine Marija Gorica za 2026</w:t>
      </w:r>
      <w:r w:rsidRPr="006D108E">
        <w:rPr>
          <w:sz w:val="21"/>
          <w:szCs w:val="21"/>
        </w:rPr>
        <w:t>. godinu ( u daljnjem tekstu: Proračun ), njegovo izvršavanje, opseg zaduživanja i način davanja jamstava, upravljanje financijskom i nefinancijskom  imovinom,   korištenje namjenskih prihoda i primitaka, korištenje vlastitih prihoda, prava i obveze korisnika proračunskih sredstava, pojedine ovlasti Općinskog načelnika Općine Marija Gorica u izvršavanju Proračuna, te druga pitanja u svezi s  izvršavanjem Proračuna.</w:t>
      </w:r>
    </w:p>
    <w:p w14:paraId="12BC256F" w14:textId="77777777" w:rsidR="0017265E" w:rsidRPr="006D108E" w:rsidRDefault="0017265E" w:rsidP="001256F9">
      <w:pPr>
        <w:ind w:firstLine="708"/>
        <w:jc w:val="both"/>
        <w:rPr>
          <w:sz w:val="21"/>
          <w:szCs w:val="21"/>
        </w:rPr>
      </w:pPr>
    </w:p>
    <w:p w14:paraId="56F4E1B3" w14:textId="77777777" w:rsidR="0017265E" w:rsidRPr="006D108E" w:rsidRDefault="0017265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Korisnici Proračuna u smislu ove Odluke su: </w:t>
      </w:r>
    </w:p>
    <w:p w14:paraId="0B8369B8" w14:textId="77777777" w:rsidR="0017265E" w:rsidRPr="006D108E" w:rsidRDefault="0017265E" w:rsidP="0017265E">
      <w:pPr>
        <w:jc w:val="both"/>
        <w:rPr>
          <w:sz w:val="21"/>
          <w:szCs w:val="21"/>
        </w:rPr>
      </w:pPr>
    </w:p>
    <w:p w14:paraId="4B7B7B94" w14:textId="77777777" w:rsidR="0017265E" w:rsidRPr="006D108E" w:rsidRDefault="006D108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>1. proračunski korisnik</w:t>
      </w:r>
      <w:r w:rsidR="0017265E" w:rsidRPr="006D108E">
        <w:rPr>
          <w:sz w:val="21"/>
          <w:szCs w:val="21"/>
        </w:rPr>
        <w:t xml:space="preserve">: </w:t>
      </w:r>
    </w:p>
    <w:p w14:paraId="5B40BE65" w14:textId="77777777" w:rsidR="0017265E" w:rsidRPr="006D108E" w:rsidRDefault="0017265E" w:rsidP="0017265E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- Općinska knjižnica Ante Kovačića</w:t>
      </w:r>
    </w:p>
    <w:p w14:paraId="5DD51C87" w14:textId="77777777" w:rsidR="0017265E" w:rsidRPr="006D108E" w:rsidRDefault="0017265E" w:rsidP="0017265E">
      <w:pPr>
        <w:jc w:val="both"/>
        <w:rPr>
          <w:sz w:val="21"/>
          <w:szCs w:val="21"/>
        </w:rPr>
      </w:pPr>
    </w:p>
    <w:p w14:paraId="53B46033" w14:textId="77777777" w:rsidR="0017265E" w:rsidRPr="006D108E" w:rsidRDefault="0017265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2. ostali korisnici Proračuna - pravne osobe ( jedinice lokalne i područne ( regionalne ) samouprave, ustanove, neprofitne organizacije i udruge građana) i fizičke osobe kojima se osiguravaju sredstva za realizaciju pojedinog programa ili projekta. </w:t>
      </w:r>
    </w:p>
    <w:p w14:paraId="49DB79B7" w14:textId="77777777" w:rsidR="0017265E" w:rsidRPr="006D108E" w:rsidRDefault="0017265E" w:rsidP="0017265E">
      <w:pPr>
        <w:jc w:val="both"/>
        <w:rPr>
          <w:sz w:val="21"/>
          <w:szCs w:val="21"/>
        </w:rPr>
      </w:pPr>
    </w:p>
    <w:p w14:paraId="03D93E9F" w14:textId="77777777" w:rsidR="0017265E" w:rsidRPr="006D108E" w:rsidRDefault="0017265E" w:rsidP="0017265E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</w:t>
      </w:r>
      <w:r w:rsidR="00D44EA6" w:rsidRPr="006D108E">
        <w:rPr>
          <w:sz w:val="21"/>
          <w:szCs w:val="21"/>
        </w:rPr>
        <w:t>računski korisnik</w:t>
      </w:r>
      <w:r w:rsidRPr="006D108E">
        <w:rPr>
          <w:sz w:val="21"/>
          <w:szCs w:val="21"/>
        </w:rPr>
        <w:t xml:space="preserve"> Općine Marija Gorica</w:t>
      </w:r>
      <w:r w:rsidR="004E2162">
        <w:rPr>
          <w:sz w:val="21"/>
          <w:szCs w:val="21"/>
        </w:rPr>
        <w:t>, Općinska knjižnica Ante Kovačića,</w:t>
      </w:r>
      <w:r w:rsidR="00D44EA6" w:rsidRPr="006D108E">
        <w:rPr>
          <w:sz w:val="21"/>
          <w:szCs w:val="21"/>
        </w:rPr>
        <w:t xml:space="preserve"> je pravna osoba</w:t>
      </w:r>
      <w:r w:rsidRPr="006D108E">
        <w:rPr>
          <w:sz w:val="21"/>
          <w:szCs w:val="21"/>
        </w:rPr>
        <w:t xml:space="preserve"> </w:t>
      </w:r>
      <w:bookmarkStart w:id="0" w:name="_Hlk150862563"/>
      <w:r w:rsidR="00D44EA6" w:rsidRPr="006D108E">
        <w:rPr>
          <w:sz w:val="21"/>
          <w:szCs w:val="21"/>
        </w:rPr>
        <w:t>upisana</w:t>
      </w:r>
      <w:r w:rsidRPr="006D108E">
        <w:rPr>
          <w:sz w:val="21"/>
          <w:szCs w:val="21"/>
        </w:rPr>
        <w:t xml:space="preserve"> u Registar proračunskih i izvanproračunskih korisnika</w:t>
      </w:r>
      <w:bookmarkEnd w:id="0"/>
      <w:r w:rsidRPr="006D108E">
        <w:rPr>
          <w:sz w:val="21"/>
          <w:szCs w:val="21"/>
        </w:rPr>
        <w:t xml:space="preserve"> </w:t>
      </w:r>
      <w:bookmarkStart w:id="1" w:name="_Hlk150862729"/>
      <w:r w:rsidRPr="006D108E">
        <w:rPr>
          <w:sz w:val="21"/>
          <w:szCs w:val="21"/>
        </w:rPr>
        <w:t>sukladno Pravilniku o utvrđivanju proračunskih i izvanproračunskih korisnika državnog proračuna i proračuna JLP(R)S i načinu vođenja Registra proračunskih i izvanproračunskih korisnika.</w:t>
      </w:r>
    </w:p>
    <w:bookmarkEnd w:id="1"/>
    <w:p w14:paraId="404404C5" w14:textId="77777777" w:rsidR="0017265E" w:rsidRPr="006D108E" w:rsidRDefault="0017265E" w:rsidP="001256F9">
      <w:pPr>
        <w:ind w:firstLine="708"/>
        <w:jc w:val="both"/>
        <w:rPr>
          <w:sz w:val="21"/>
          <w:szCs w:val="21"/>
        </w:rPr>
      </w:pPr>
    </w:p>
    <w:p w14:paraId="0C77DD73" w14:textId="77777777" w:rsidR="001256F9" w:rsidRPr="006D108E" w:rsidRDefault="001256F9" w:rsidP="00000F44">
      <w:pPr>
        <w:jc w:val="both"/>
        <w:rPr>
          <w:sz w:val="21"/>
          <w:szCs w:val="21"/>
        </w:rPr>
      </w:pPr>
    </w:p>
    <w:p w14:paraId="6D773D1F" w14:textId="77777777" w:rsidR="00000F44" w:rsidRDefault="00000F44" w:rsidP="00000F44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STRUKTURA PRORAČUNA</w:t>
      </w:r>
    </w:p>
    <w:p w14:paraId="1270BEE2" w14:textId="77777777" w:rsidR="005301DE" w:rsidRDefault="005301DE" w:rsidP="005301DE">
      <w:pPr>
        <w:ind w:left="1428"/>
        <w:jc w:val="both"/>
        <w:rPr>
          <w:b/>
          <w:sz w:val="21"/>
          <w:szCs w:val="21"/>
        </w:rPr>
      </w:pPr>
    </w:p>
    <w:p w14:paraId="0A5797E1" w14:textId="77777777" w:rsidR="005301DE" w:rsidRPr="006D108E" w:rsidRDefault="005301DE" w:rsidP="005301DE">
      <w:pPr>
        <w:ind w:left="1428"/>
        <w:jc w:val="both"/>
        <w:rPr>
          <w:b/>
          <w:sz w:val="21"/>
          <w:szCs w:val="21"/>
        </w:rPr>
      </w:pPr>
    </w:p>
    <w:p w14:paraId="5D6A59EB" w14:textId="77777777" w:rsidR="00000F44" w:rsidRPr="006D108E" w:rsidRDefault="00000F44" w:rsidP="00431D8D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2.</w:t>
      </w:r>
    </w:p>
    <w:p w14:paraId="54087BA4" w14:textId="77777777" w:rsidR="004E64E9" w:rsidRPr="006D108E" w:rsidRDefault="004E64E9" w:rsidP="00431D8D">
      <w:pPr>
        <w:jc w:val="center"/>
        <w:rPr>
          <w:b/>
          <w:sz w:val="21"/>
          <w:szCs w:val="21"/>
        </w:rPr>
      </w:pPr>
    </w:p>
    <w:p w14:paraId="647C124D" w14:textId="77777777" w:rsidR="004E64E9" w:rsidRPr="006D108E" w:rsidRDefault="00000F44" w:rsidP="004E64E9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Proračun se sastoji od općeg i posebnog dij</w:t>
      </w:r>
      <w:r w:rsidR="00E076CC" w:rsidRPr="006D108E">
        <w:rPr>
          <w:sz w:val="21"/>
          <w:szCs w:val="21"/>
        </w:rPr>
        <w:t>ela te obrazloženja.</w:t>
      </w:r>
    </w:p>
    <w:p w14:paraId="06D6F801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Opći dio Proračuna sastoji se od Računa prihoda i rashoda i Računa financiranja.</w:t>
      </w:r>
    </w:p>
    <w:p w14:paraId="7FF504A4" w14:textId="77777777" w:rsidR="004E64E9" w:rsidRPr="006D108E" w:rsidRDefault="004E64E9" w:rsidP="00000F44">
      <w:pPr>
        <w:ind w:firstLine="708"/>
        <w:jc w:val="both"/>
        <w:rPr>
          <w:sz w:val="21"/>
          <w:szCs w:val="21"/>
        </w:rPr>
      </w:pPr>
    </w:p>
    <w:p w14:paraId="75C01650" w14:textId="77777777" w:rsidR="00000F44" w:rsidRPr="006D108E" w:rsidRDefault="00000F44" w:rsidP="006E7EC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Posebni dio Proračuna sastoji se od plana rashoda i izdataka </w:t>
      </w:r>
      <w:r w:rsidR="00A357C8" w:rsidRPr="006D108E">
        <w:rPr>
          <w:sz w:val="21"/>
          <w:szCs w:val="21"/>
        </w:rPr>
        <w:t xml:space="preserve">proračuna i </w:t>
      </w:r>
      <w:r w:rsidR="006D108E" w:rsidRPr="006D108E">
        <w:rPr>
          <w:sz w:val="21"/>
          <w:szCs w:val="21"/>
        </w:rPr>
        <w:t>proračunskog</w:t>
      </w:r>
      <w:r w:rsidR="00A23EED" w:rsidRPr="006D108E">
        <w:rPr>
          <w:sz w:val="21"/>
          <w:szCs w:val="21"/>
        </w:rPr>
        <w:t xml:space="preserve"> korisnika </w:t>
      </w:r>
      <w:r w:rsidRPr="006D108E">
        <w:rPr>
          <w:sz w:val="21"/>
          <w:szCs w:val="21"/>
        </w:rPr>
        <w:t>iskazanih po vrstama, raspoređenih u programe koji se sastoje od aktivnosti i projekata, prema organizacijskoj, ekonomskoj, funkcijskoj, programskoj i lokacijskoj klasifikaciji te izvorima financiranja.</w:t>
      </w:r>
    </w:p>
    <w:p w14:paraId="6524FC50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 Računu prihoda i rashoda iskazani su prihodi poslovanja te rashodi poslovanja i rashodi za nabavu nefinancijske imovine.</w:t>
      </w:r>
    </w:p>
    <w:p w14:paraId="56F06FA3" w14:textId="77777777" w:rsidR="004E64E9" w:rsidRPr="006D108E" w:rsidRDefault="00000F44" w:rsidP="001775D8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lastRenderedPageBreak/>
        <w:t>Prihodi poslovanja su : prihodi od poreza, pomoći, prihodi od imovine, prihodi od administrativnih pristojbi i po posebnim propisima te ostali prihodi.</w:t>
      </w:r>
    </w:p>
    <w:p w14:paraId="60F7B39A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poslovanja su: rashodi za zaposlene, materijalni rashodi, financijski rashodi, subvencije, pomoći, naknade građanima i kućanstvima te ostali rashodi u skladu sa zakonom, odlukama i drugim propisima.</w:t>
      </w:r>
    </w:p>
    <w:p w14:paraId="19B210A9" w14:textId="77777777" w:rsidR="002B23E6" w:rsidRPr="006D108E" w:rsidRDefault="00000F44" w:rsidP="002B230B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za nabavu nefinancijske imovine su: rashodi za nabavu neproizvedene dugotrajne imovine i rashodi za nabavu proizvedene dugotrajne imovine.</w:t>
      </w:r>
    </w:p>
    <w:p w14:paraId="5F35E495" w14:textId="77777777" w:rsidR="007D680B" w:rsidRPr="006D108E" w:rsidRDefault="002B23E6" w:rsidP="001775D8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 Računu financiranja/zaduživanja iskazani su primici od financijske imovine i zaduživanja, te izdaci za financijsku imovinu i otplatu kredita i zajmova, prema izvorima financiranja i ekonomskoj klasifikaciji na razini skupine.</w:t>
      </w:r>
    </w:p>
    <w:p w14:paraId="318F0305" w14:textId="77777777" w:rsidR="002B23E6" w:rsidRPr="006D108E" w:rsidRDefault="002B23E6" w:rsidP="001775D8">
      <w:pPr>
        <w:ind w:firstLine="708"/>
        <w:jc w:val="both"/>
        <w:rPr>
          <w:sz w:val="21"/>
          <w:szCs w:val="21"/>
        </w:rPr>
      </w:pPr>
    </w:p>
    <w:p w14:paraId="567396F4" w14:textId="77777777" w:rsidR="00305EFC" w:rsidRPr="006D108E" w:rsidRDefault="00000F44" w:rsidP="00305EFC">
      <w:pPr>
        <w:shd w:val="clear" w:color="auto" w:fill="FFFFFF"/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</w:r>
    </w:p>
    <w:p w14:paraId="2B72FB10" w14:textId="77777777" w:rsidR="00000F44" w:rsidRDefault="00000F44" w:rsidP="00000F44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IZVRŠAVANJE PRORAČUNA</w:t>
      </w:r>
    </w:p>
    <w:p w14:paraId="75166848" w14:textId="77777777" w:rsidR="00000F44" w:rsidRPr="006D108E" w:rsidRDefault="00000F44" w:rsidP="004E2162">
      <w:pPr>
        <w:jc w:val="both"/>
        <w:rPr>
          <w:b/>
          <w:sz w:val="21"/>
          <w:szCs w:val="21"/>
        </w:rPr>
      </w:pPr>
    </w:p>
    <w:p w14:paraId="77AB7954" w14:textId="77777777" w:rsidR="00000F44" w:rsidRPr="006D108E" w:rsidRDefault="00000F44" w:rsidP="00431D8D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3.</w:t>
      </w:r>
    </w:p>
    <w:p w14:paraId="085A905E" w14:textId="77777777" w:rsidR="00C30013" w:rsidRPr="006D108E" w:rsidRDefault="00C30013" w:rsidP="00C30013">
      <w:pPr>
        <w:rPr>
          <w:b/>
          <w:sz w:val="21"/>
          <w:szCs w:val="21"/>
        </w:rPr>
      </w:pPr>
    </w:p>
    <w:p w14:paraId="15611B93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 Općine Marija Gorica izv</w:t>
      </w:r>
      <w:r w:rsidR="00B74065">
        <w:rPr>
          <w:sz w:val="21"/>
          <w:szCs w:val="21"/>
        </w:rPr>
        <w:t>ršava se od 01.01. do 31.12.2026</w:t>
      </w:r>
      <w:r w:rsidRPr="006D108E">
        <w:rPr>
          <w:sz w:val="21"/>
          <w:szCs w:val="21"/>
        </w:rPr>
        <w:t>. godine.</w:t>
      </w:r>
    </w:p>
    <w:p w14:paraId="496B9D6F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40838CA8" w14:textId="77777777" w:rsidR="00C30013" w:rsidRPr="006D108E" w:rsidRDefault="00C30013" w:rsidP="005301DE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Za planiranje i izvršavanje Proračuna u cijelosti je odgovoran Općinski načelnik.</w:t>
      </w:r>
    </w:p>
    <w:p w14:paraId="11B7E100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Financijske obveze koje nisu podmirene do 31. prosinca tekuće godine podmiruju se iz sredstava Proračuna sljedeće kalendarske godine.</w:t>
      </w:r>
    </w:p>
    <w:p w14:paraId="563F79EA" w14:textId="77777777" w:rsidR="00C30013" w:rsidRPr="006D108E" w:rsidRDefault="00C30013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Samo naplaćeni prihodi u kalendarskoj godini priznaju </w:t>
      </w:r>
      <w:r w:rsidR="00B74065">
        <w:rPr>
          <w:sz w:val="21"/>
          <w:szCs w:val="21"/>
        </w:rPr>
        <w:t>se kao prihodi Proračuna za 2026</w:t>
      </w:r>
      <w:r w:rsidRPr="006D108E">
        <w:rPr>
          <w:sz w:val="21"/>
          <w:szCs w:val="21"/>
        </w:rPr>
        <w:t>. godinu.</w:t>
      </w:r>
    </w:p>
    <w:p w14:paraId="5C34F9B2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Proračunska sredstva mogu se koristiti samo za namjene koje su određene Pro</w:t>
      </w:r>
      <w:r w:rsidR="00E666B9">
        <w:rPr>
          <w:sz w:val="21"/>
          <w:szCs w:val="21"/>
        </w:rPr>
        <w:t>računom i to do visine utvrđene</w:t>
      </w:r>
      <w:r w:rsidRPr="006D108E">
        <w:rPr>
          <w:sz w:val="21"/>
          <w:szCs w:val="21"/>
        </w:rPr>
        <w:t xml:space="preserve"> u Posebnom dijelu iskazan</w:t>
      </w:r>
      <w:r w:rsidR="00E666B9">
        <w:rPr>
          <w:sz w:val="21"/>
          <w:szCs w:val="21"/>
        </w:rPr>
        <w:t>e</w:t>
      </w:r>
      <w:r w:rsidRPr="006D108E">
        <w:rPr>
          <w:sz w:val="21"/>
          <w:szCs w:val="21"/>
        </w:rPr>
        <w:t xml:space="preserve"> prema proračunskim klasifikacijama, a po dinamici ostvarenja prihoda Proračuna.</w:t>
      </w:r>
    </w:p>
    <w:p w14:paraId="775C0CE2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Obveze na teret Proračuna mogu se preuzeti samo za namjene i do visine utvrđene Proračunom, ako su za to ispunjeni svi zakonom i drugim propisima utvrđeni uvjeti. </w:t>
      </w:r>
    </w:p>
    <w:p w14:paraId="21673789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0FCA38F2" w14:textId="77777777" w:rsidR="00C30013" w:rsidRPr="006D108E" w:rsidRDefault="00E666B9" w:rsidP="00C3001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4</w:t>
      </w:r>
      <w:r w:rsidR="00C30013" w:rsidRPr="006D108E">
        <w:rPr>
          <w:b/>
          <w:sz w:val="21"/>
          <w:szCs w:val="21"/>
        </w:rPr>
        <w:t>.</w:t>
      </w:r>
    </w:p>
    <w:p w14:paraId="5BF75BE7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</w:p>
    <w:p w14:paraId="3B8D8B67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Proračunskim sredstvima se proračunski korisnik Općine Marija Gorica i ostali korisnici Proračuna smiju koristiti samo za namjene koje su određene u Prorač</w:t>
      </w:r>
      <w:r w:rsidR="002B230B">
        <w:rPr>
          <w:sz w:val="21"/>
          <w:szCs w:val="21"/>
        </w:rPr>
        <w:t>unu</w:t>
      </w:r>
      <w:r w:rsidR="00E666B9">
        <w:rPr>
          <w:sz w:val="21"/>
          <w:szCs w:val="21"/>
        </w:rPr>
        <w:t xml:space="preserve"> i to do visine utvrđene u p</w:t>
      </w:r>
      <w:r w:rsidRPr="006D108E">
        <w:rPr>
          <w:sz w:val="21"/>
          <w:szCs w:val="21"/>
        </w:rPr>
        <w:t>osebnom dijelu, prema načelima štednje i racionalnog korištenja odobrenih sredstava.</w:t>
      </w:r>
    </w:p>
    <w:p w14:paraId="4029CA21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može preuzeti obveze na teret Proračuna samo za namjene i do visine utvrđene Proračunom, a sukladno dinamici ostvarenja prihoda Proračuna.</w:t>
      </w:r>
    </w:p>
    <w:p w14:paraId="1E3C3A6B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može preuzeti  obveze po ugovorima koji zahtijevaju plaćanje u slijedećim godinama, samo u skladu sa Zakonom o proračunu i uz pisanu suglasnost Općinskog načelnika.</w:t>
      </w:r>
    </w:p>
    <w:p w14:paraId="0799D9F7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 </w:t>
      </w:r>
      <w:r w:rsidR="00E666B9">
        <w:rPr>
          <w:sz w:val="21"/>
          <w:szCs w:val="21"/>
        </w:rPr>
        <w:tab/>
      </w:r>
      <w:r w:rsidRPr="006D108E">
        <w:rPr>
          <w:sz w:val="21"/>
          <w:szCs w:val="21"/>
        </w:rPr>
        <w:t>Odluku o umanjivanju ili obustavi doznake sredstava donijet će Općinski načelnik.</w:t>
      </w:r>
    </w:p>
    <w:p w14:paraId="344B89F6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Čelnik proračunskog korisnika odgovoran je za prikupljanje prihoda i primitaka iz svoje nadležnosti, za njihovu potpunu i pravodobnu naplatu, te za izvršavanje svih rashoda i izdataka u skladu s namjenama, te za zakonito, ekonomično, svrhovito i učinkovito raspolaganje proračunskih sredstava.</w:t>
      </w:r>
    </w:p>
    <w:p w14:paraId="50F862CE" w14:textId="77777777" w:rsidR="00C30013" w:rsidRPr="006D108E" w:rsidRDefault="00E666B9" w:rsidP="00C30013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Članak 5</w:t>
      </w:r>
      <w:r w:rsidR="00C30013" w:rsidRPr="006D108E">
        <w:rPr>
          <w:b/>
          <w:bCs/>
          <w:sz w:val="21"/>
          <w:szCs w:val="21"/>
        </w:rPr>
        <w:t>.</w:t>
      </w:r>
    </w:p>
    <w:p w14:paraId="63F35AC4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09EDFA8E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raspolaže sredstvima Proračuna u skladu sa svojim Financijskim planovima koji su sastavni dio Proračuna, odnosno njegovog Posebnog dijela, a što je dužan pratiti nadležan upravni odjel.</w:t>
      </w:r>
    </w:p>
    <w:p w14:paraId="09B1DBE7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C910E5">
        <w:rPr>
          <w:sz w:val="21"/>
          <w:szCs w:val="21"/>
        </w:rPr>
        <w:t>Temeljem odredbi Zakona o prorač</w:t>
      </w:r>
      <w:r w:rsidR="00B74065" w:rsidRPr="00C910E5">
        <w:rPr>
          <w:sz w:val="21"/>
          <w:szCs w:val="21"/>
        </w:rPr>
        <w:t xml:space="preserve">unu </w:t>
      </w:r>
      <w:r w:rsidR="00C910E5" w:rsidRPr="00C910E5">
        <w:rPr>
          <w:sz w:val="21"/>
          <w:szCs w:val="21"/>
        </w:rPr>
        <w:t xml:space="preserve">09. srpnja 2025. </w:t>
      </w:r>
      <w:r w:rsidR="00C910E5">
        <w:rPr>
          <w:sz w:val="21"/>
          <w:szCs w:val="21"/>
        </w:rPr>
        <w:t>Općinsko vijeće donijelo je Odluku</w:t>
      </w:r>
      <w:r w:rsidRPr="00C910E5">
        <w:rPr>
          <w:sz w:val="21"/>
          <w:szCs w:val="21"/>
        </w:rPr>
        <w:t xml:space="preserve"> o uvođenju Riznice Općine Marija Gorica koja će biti u primjeni od 01.01.2026. godine.</w:t>
      </w:r>
    </w:p>
    <w:p w14:paraId="074DD6E2" w14:textId="77777777" w:rsidR="005301DE" w:rsidRDefault="005301DE" w:rsidP="00731C32">
      <w:pPr>
        <w:rPr>
          <w:b/>
          <w:sz w:val="21"/>
          <w:szCs w:val="21"/>
        </w:rPr>
      </w:pPr>
    </w:p>
    <w:p w14:paraId="503944C9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 xml:space="preserve">Članak </w:t>
      </w:r>
      <w:r w:rsidR="00E666B9">
        <w:rPr>
          <w:b/>
          <w:sz w:val="21"/>
          <w:szCs w:val="21"/>
        </w:rPr>
        <w:t>6</w:t>
      </w:r>
      <w:r w:rsidRPr="006D108E">
        <w:rPr>
          <w:b/>
          <w:sz w:val="21"/>
          <w:szCs w:val="21"/>
        </w:rPr>
        <w:t>.</w:t>
      </w:r>
    </w:p>
    <w:p w14:paraId="4010C510" w14:textId="77777777" w:rsidR="00C30013" w:rsidRPr="006D108E" w:rsidRDefault="00C30013" w:rsidP="00C30013">
      <w:pPr>
        <w:jc w:val="both"/>
        <w:rPr>
          <w:b/>
          <w:sz w:val="21"/>
          <w:szCs w:val="21"/>
        </w:rPr>
      </w:pPr>
    </w:p>
    <w:p w14:paraId="5E64BBD2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i izdaci temelje se na vjerodostojnoj knjigovodstvenoj ispr</w:t>
      </w:r>
      <w:r w:rsidR="002B23E6" w:rsidRPr="006D108E">
        <w:rPr>
          <w:sz w:val="21"/>
          <w:szCs w:val="21"/>
        </w:rPr>
        <w:t>avi koju ovjerava općinski načelnik.</w:t>
      </w:r>
    </w:p>
    <w:p w14:paraId="59864C4B" w14:textId="77777777" w:rsidR="00C30013" w:rsidRPr="006D108E" w:rsidRDefault="002B23E6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i izdaci proračunskog</w:t>
      </w:r>
      <w:r w:rsidR="00C30013" w:rsidRPr="006D108E">
        <w:rPr>
          <w:sz w:val="21"/>
          <w:szCs w:val="21"/>
        </w:rPr>
        <w:t xml:space="preserve"> korisnika temelje se na vjerodostojnoj knjigovodstvenoj ispravi koju ovjerava odgovorna ili ovlaštena osoba proračunskog korisnika.</w:t>
      </w:r>
    </w:p>
    <w:p w14:paraId="1029AD65" w14:textId="77777777" w:rsidR="00C30013" w:rsidRPr="006D108E" w:rsidRDefault="00C30013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lastRenderedPageBreak/>
        <w:t>Proračunska sredstva koriste se samo za plaćanje već izvršenih isporuka ili usluga.</w:t>
      </w:r>
    </w:p>
    <w:p w14:paraId="29EDAE7F" w14:textId="77777777" w:rsidR="00C30013" w:rsidRPr="006D108E" w:rsidRDefault="00C30013" w:rsidP="00C30013">
      <w:pPr>
        <w:jc w:val="both"/>
        <w:rPr>
          <w:sz w:val="21"/>
          <w:szCs w:val="21"/>
        </w:rPr>
      </w:pPr>
    </w:p>
    <w:p w14:paraId="1E4BF776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 xml:space="preserve">Članak </w:t>
      </w:r>
      <w:r w:rsidR="00E666B9">
        <w:rPr>
          <w:b/>
          <w:sz w:val="21"/>
          <w:szCs w:val="21"/>
        </w:rPr>
        <w:t>7</w:t>
      </w:r>
      <w:r w:rsidRPr="006D108E">
        <w:rPr>
          <w:b/>
          <w:sz w:val="21"/>
          <w:szCs w:val="21"/>
        </w:rPr>
        <w:t>.</w:t>
      </w:r>
    </w:p>
    <w:p w14:paraId="63611B9E" w14:textId="77777777" w:rsidR="00C30013" w:rsidRPr="006D108E" w:rsidRDefault="00C30013" w:rsidP="00C30013">
      <w:pPr>
        <w:jc w:val="center"/>
        <w:rPr>
          <w:b/>
          <w:sz w:val="21"/>
          <w:szCs w:val="21"/>
        </w:rPr>
      </w:pPr>
    </w:p>
    <w:p w14:paraId="1F6D6D9E" w14:textId="77777777" w:rsidR="00C30013" w:rsidRPr="006D108E" w:rsidRDefault="00C30013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Plaćanje predujmom Općinski načelnik može odobriti do pojedinačnog iznosa od </w:t>
      </w:r>
      <w:r w:rsidR="00E666B9">
        <w:rPr>
          <w:sz w:val="21"/>
          <w:szCs w:val="21"/>
        </w:rPr>
        <w:t>4</w:t>
      </w:r>
      <w:r w:rsidRPr="006D108E">
        <w:rPr>
          <w:sz w:val="21"/>
          <w:szCs w:val="21"/>
        </w:rPr>
        <w:t>0.000,00 eura, a preko tog iznosa uz suglasnost Općinskog vijeća.</w:t>
      </w:r>
    </w:p>
    <w:p w14:paraId="44130B7B" w14:textId="77777777" w:rsidR="00C30013" w:rsidRPr="006D108E" w:rsidRDefault="002B23E6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Proračunski korisnik može </w:t>
      </w:r>
      <w:r w:rsidR="00C30013" w:rsidRPr="006D108E">
        <w:rPr>
          <w:sz w:val="21"/>
          <w:szCs w:val="21"/>
        </w:rPr>
        <w:t>plaćati predujam samo iznimno i na temelju načelnikove su</w:t>
      </w:r>
      <w:r w:rsidRPr="006D108E">
        <w:rPr>
          <w:sz w:val="21"/>
          <w:szCs w:val="21"/>
        </w:rPr>
        <w:t>glasnosti. Proračunski korisnik može</w:t>
      </w:r>
      <w:r w:rsidR="00C30013" w:rsidRPr="006D108E">
        <w:rPr>
          <w:sz w:val="21"/>
          <w:szCs w:val="21"/>
        </w:rPr>
        <w:t xml:space="preserve"> plaćati predujmom bez načelnikove suglasnosti do pojedinačnog iznosa od 2.000,00 eura. </w:t>
      </w:r>
    </w:p>
    <w:p w14:paraId="29AC59A8" w14:textId="77777777" w:rsidR="00C30013" w:rsidRPr="006D108E" w:rsidRDefault="00C30013" w:rsidP="00C30013">
      <w:pPr>
        <w:rPr>
          <w:b/>
          <w:sz w:val="21"/>
          <w:szCs w:val="21"/>
        </w:rPr>
      </w:pPr>
    </w:p>
    <w:p w14:paraId="53F8520E" w14:textId="77777777" w:rsidR="00A50755" w:rsidRPr="006D108E" w:rsidRDefault="00A50755" w:rsidP="00E666B9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</w:t>
      </w:r>
      <w:r w:rsidR="00E666B9">
        <w:rPr>
          <w:b/>
          <w:sz w:val="21"/>
          <w:szCs w:val="21"/>
        </w:rPr>
        <w:t xml:space="preserve"> 8</w:t>
      </w:r>
      <w:r w:rsidRPr="006D108E">
        <w:rPr>
          <w:b/>
          <w:sz w:val="21"/>
          <w:szCs w:val="21"/>
        </w:rPr>
        <w:t>.</w:t>
      </w:r>
    </w:p>
    <w:p w14:paraId="7870BC9F" w14:textId="77777777" w:rsidR="00A50755" w:rsidRPr="006D108E" w:rsidRDefault="00A50755" w:rsidP="00C30013">
      <w:pPr>
        <w:rPr>
          <w:b/>
          <w:sz w:val="21"/>
          <w:szCs w:val="21"/>
        </w:rPr>
      </w:pPr>
    </w:p>
    <w:p w14:paraId="1801224A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 Općine izvršava se na temelju usvojenog plana proračuna i  financijskog plana proračunskog korisnika, a u skladu s njegovom likvidnošću.</w:t>
      </w:r>
    </w:p>
    <w:p w14:paraId="7E8D348A" w14:textId="77777777" w:rsidR="00A50755" w:rsidRPr="006D108E" w:rsidRDefault="00A50755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Ako tijekom godine dođe do neusklađenosti prihoda/primitaka i rashoda/izdataka Proračuna, Općinski načelnik predlaže Općinskom vijeću donošenje izmjena i dopuna Proračuna radi uravnoteženja, odnosno preraspodjele sredstava.</w:t>
      </w:r>
    </w:p>
    <w:p w14:paraId="0A25932A" w14:textId="77777777" w:rsidR="00497E1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Proračunska sredstva mogu se iznimno preraspodijeliti, samo pod uvjetima i na način kako je utvrđeno Zakonom o proračunu. </w:t>
      </w:r>
    </w:p>
    <w:p w14:paraId="5E8B5DA4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Rashodi i izdaci mogu se preraspodijeliti najviše do 5 % na razini skupine ekonomske klasifikacije i to unutar izvora financiranja. </w:t>
      </w:r>
    </w:p>
    <w:p w14:paraId="23943CF0" w14:textId="77777777" w:rsidR="00A50755" w:rsidRPr="006D108E" w:rsidRDefault="00A50755" w:rsidP="004E2162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Proračunska sredstva ne mogu se preraspodijeliti između Računa prihoda i rashoda i Računa financiranja.</w:t>
      </w:r>
    </w:p>
    <w:p w14:paraId="08F28D4C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Općinski načelnik izvješćuje o preraspodjeli Općinsko vijeće Općine</w:t>
      </w:r>
      <w:r w:rsidR="00C342BE" w:rsidRPr="006D108E">
        <w:rPr>
          <w:sz w:val="21"/>
          <w:szCs w:val="21"/>
        </w:rPr>
        <w:t xml:space="preserve"> Marija Gorica</w:t>
      </w:r>
      <w:r w:rsidRPr="006D108E">
        <w:rPr>
          <w:sz w:val="21"/>
          <w:szCs w:val="21"/>
        </w:rPr>
        <w:t xml:space="preserve"> prilikom donošenja Polugodišnjeg i Godišnjeg izvještaja o izvršenju Proračuna.</w:t>
      </w:r>
    </w:p>
    <w:p w14:paraId="5C23425F" w14:textId="77777777" w:rsidR="00A50755" w:rsidRPr="006D108E" w:rsidRDefault="00A50755" w:rsidP="00A50755">
      <w:pPr>
        <w:jc w:val="both"/>
        <w:rPr>
          <w:sz w:val="21"/>
          <w:szCs w:val="21"/>
        </w:rPr>
      </w:pPr>
    </w:p>
    <w:p w14:paraId="4FB62554" w14:textId="77777777" w:rsidR="00A50755" w:rsidRPr="006D108E" w:rsidRDefault="00A50755" w:rsidP="00A50755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 xml:space="preserve">Članak  </w:t>
      </w:r>
      <w:r w:rsidR="00E666B9">
        <w:rPr>
          <w:b/>
          <w:sz w:val="21"/>
          <w:szCs w:val="21"/>
        </w:rPr>
        <w:t>9</w:t>
      </w:r>
      <w:r w:rsidRPr="006D108E">
        <w:rPr>
          <w:b/>
          <w:sz w:val="21"/>
          <w:szCs w:val="21"/>
        </w:rPr>
        <w:t>.</w:t>
      </w:r>
    </w:p>
    <w:p w14:paraId="19C2FA29" w14:textId="77777777" w:rsidR="00A50755" w:rsidRPr="006D108E" w:rsidRDefault="00A50755" w:rsidP="00A50755">
      <w:pPr>
        <w:jc w:val="center"/>
        <w:rPr>
          <w:b/>
          <w:sz w:val="21"/>
          <w:szCs w:val="21"/>
        </w:rPr>
      </w:pPr>
    </w:p>
    <w:p w14:paraId="6803A6EC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Namjenski prihodi i primici Proračuna jesu pomoći, donacije, prihodi za posebne namjene, prihodi od prodaje ili zamjene imovine u vlasništvu, naknade s osnova osiguranja i namjenski primici od zaduživanja.</w:t>
      </w:r>
    </w:p>
    <w:p w14:paraId="6F279621" w14:textId="77777777" w:rsidR="00A50755" w:rsidRPr="006D108E" w:rsidRDefault="00A50755" w:rsidP="00E666B9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Namjenski prihodi i primici koji nisu iskorišteni u prethodnoj godini, prenose se u Proračun za tekuću godinu.</w:t>
      </w:r>
    </w:p>
    <w:p w14:paraId="5CB76D7E" w14:textId="77777777" w:rsidR="00A50755" w:rsidRPr="006D108E" w:rsidRDefault="00A50755" w:rsidP="00085037">
      <w:pPr>
        <w:spacing w:beforeLines="40" w:before="96" w:afterLines="40" w:after="96"/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Ako su namjenski prihodi i primici ( pomoći, donacije, prihodi za posebne namjene, prihodi od prodaje ili zamjene imovine u vlasništvu države, odnosno jedinica lokalne i područne (regionalne) samouprave, naknade s naslova osiguranja i namjenski primici od zaduživanja i prodaje dionica i udjela) uplaćeni u nižem opsegu nego što je iskazano u Proračunu, može se preuzeti i plaćati obveze samo u visini stvarno uplaćenih, odnosno raspoloživih sredstava.</w:t>
      </w:r>
    </w:p>
    <w:p w14:paraId="03F05E35" w14:textId="77777777" w:rsidR="00A50755" w:rsidRPr="006D108E" w:rsidRDefault="00A50755" w:rsidP="00085037">
      <w:pPr>
        <w:spacing w:beforeLines="40" w:before="96" w:afterLines="40" w:after="96"/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Uplaćene, a manje plan</w:t>
      </w:r>
      <w:r w:rsidR="00085037">
        <w:rPr>
          <w:sz w:val="21"/>
          <w:szCs w:val="21"/>
        </w:rPr>
        <w:t>irane pomoći, donacije i prihodi</w:t>
      </w:r>
      <w:r w:rsidRPr="006D108E">
        <w:rPr>
          <w:sz w:val="21"/>
          <w:szCs w:val="21"/>
        </w:rPr>
        <w:t xml:space="preserve"> za posebne namjene mogu se izvršavati iznad iznosa utvrđenih u  Proračunu, a do visine uplaćenih sredstava. </w:t>
      </w:r>
    </w:p>
    <w:p w14:paraId="375ACC27" w14:textId="77777777" w:rsidR="00A50755" w:rsidRDefault="00A50755" w:rsidP="00085037">
      <w:pPr>
        <w:spacing w:beforeLines="40" w:before="96" w:afterLines="40" w:after="96"/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Uplaćene, a neplanirane pomoći, donacije, prihode za posebne namjene i namjenske primitke od zaduživanja mogu se koristiti prema naknadno utvrđenim aktivnostima i/ili projektima u Proračunu uz prethodnu suglasnost Općinskog načelnika.</w:t>
      </w:r>
    </w:p>
    <w:p w14:paraId="3156D726" w14:textId="77777777" w:rsidR="00A50755" w:rsidRPr="006D108E" w:rsidRDefault="00085037" w:rsidP="00085037">
      <w:pPr>
        <w:spacing w:beforeLines="40" w:before="96" w:afterLines="40" w:after="96"/>
        <w:jc w:val="center"/>
        <w:rPr>
          <w:b/>
          <w:sz w:val="21"/>
          <w:szCs w:val="21"/>
        </w:rPr>
      </w:pPr>
      <w:r>
        <w:rPr>
          <w:sz w:val="21"/>
          <w:szCs w:val="21"/>
        </w:rPr>
        <w:br/>
      </w:r>
      <w:r w:rsidR="00A50755" w:rsidRPr="006D108E">
        <w:rPr>
          <w:b/>
          <w:sz w:val="21"/>
          <w:szCs w:val="21"/>
        </w:rPr>
        <w:t>Članak 1</w:t>
      </w:r>
      <w:r>
        <w:rPr>
          <w:b/>
          <w:sz w:val="21"/>
          <w:szCs w:val="21"/>
        </w:rPr>
        <w:t>0</w:t>
      </w:r>
      <w:r w:rsidR="00A50755" w:rsidRPr="006D108E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br/>
      </w:r>
    </w:p>
    <w:p w14:paraId="6B88A49E" w14:textId="77777777" w:rsidR="00A50755" w:rsidRPr="006D108E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Vlastiti prihodi jesu prihodi koje </w:t>
      </w:r>
      <w:r w:rsidR="00C342BE" w:rsidRPr="006D108E">
        <w:rPr>
          <w:sz w:val="21"/>
          <w:szCs w:val="21"/>
        </w:rPr>
        <w:t>korisnik ostvaruje</w:t>
      </w:r>
      <w:r w:rsidRPr="006D108E">
        <w:rPr>
          <w:sz w:val="21"/>
          <w:szCs w:val="21"/>
        </w:rPr>
        <w:t xml:space="preserve"> od obavljanja poslova na tržištu i u tržišnim uvjetima koji se ne financiraju iz Proračuna.</w:t>
      </w:r>
    </w:p>
    <w:p w14:paraId="74203D1A" w14:textId="77777777" w:rsidR="00A50755" w:rsidRPr="006D108E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Vlastiti prihodi koji nisu iskorišteni u prethodnoj godini, prenose se u Proračun za tekuću godinu.</w:t>
      </w:r>
    </w:p>
    <w:p w14:paraId="13D50A74" w14:textId="77777777" w:rsidR="00A50755" w:rsidRPr="006D108E" w:rsidRDefault="00A50755" w:rsidP="00085037">
      <w:pPr>
        <w:pStyle w:val="Tijeloteksta"/>
        <w:ind w:firstLine="708"/>
        <w:jc w:val="both"/>
        <w:rPr>
          <w:rFonts w:ascii="Arial" w:hAnsi="Arial" w:cs="Arial"/>
          <w:sz w:val="21"/>
          <w:szCs w:val="21"/>
        </w:rPr>
      </w:pPr>
      <w:r w:rsidRPr="006D108E">
        <w:rPr>
          <w:rFonts w:ascii="Arial" w:hAnsi="Arial" w:cs="Arial"/>
          <w:sz w:val="21"/>
          <w:szCs w:val="21"/>
        </w:rPr>
        <w:t>Ako su vlastiti prihodi uplaćeni u nižem opsegu od planiranog, korisnik može preuzeti i plaćati obveze samo u visini stvarno uplaćenih, odnosno raspoloživih sredstava.</w:t>
      </w:r>
    </w:p>
    <w:p w14:paraId="6EFECF4B" w14:textId="77777777" w:rsidR="00A50755" w:rsidRPr="006D108E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Uplaćeni, a manje planirani vlastiti prihodi mogu se izvršavati iznad iznosa utvrđenih u Proračunu, a do visine uplaćenih sredstava.</w:t>
      </w:r>
    </w:p>
    <w:p w14:paraId="40635134" w14:textId="77777777" w:rsidR="00A50755" w:rsidRDefault="00A50755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Uplaćeni, a neplanirani vlastiti prihodi, mogu se koristiti prema naknadno utvrđenim aktivnostima ili projektima u Proračunu uz suglasnost Općinskog načelnika.</w:t>
      </w:r>
    </w:p>
    <w:p w14:paraId="3D2F1387" w14:textId="77777777" w:rsidR="00CF37CF" w:rsidRDefault="00CF37CF" w:rsidP="00085037">
      <w:pPr>
        <w:ind w:firstLine="708"/>
        <w:jc w:val="both"/>
        <w:rPr>
          <w:sz w:val="21"/>
          <w:szCs w:val="21"/>
        </w:rPr>
      </w:pPr>
    </w:p>
    <w:p w14:paraId="520D0180" w14:textId="77777777" w:rsidR="00CF37CF" w:rsidRDefault="00CF37CF" w:rsidP="00085037">
      <w:pPr>
        <w:ind w:firstLine="708"/>
        <w:jc w:val="both"/>
        <w:rPr>
          <w:sz w:val="21"/>
          <w:szCs w:val="21"/>
        </w:rPr>
      </w:pPr>
    </w:p>
    <w:p w14:paraId="57FF7513" w14:textId="77777777" w:rsidR="00CF37CF" w:rsidRPr="006D108E" w:rsidRDefault="00CF37CF" w:rsidP="00085037">
      <w:pPr>
        <w:ind w:firstLine="708"/>
        <w:jc w:val="both"/>
        <w:rPr>
          <w:sz w:val="21"/>
          <w:szCs w:val="21"/>
        </w:rPr>
      </w:pPr>
    </w:p>
    <w:p w14:paraId="7E3B311E" w14:textId="77777777" w:rsidR="00C342BE" w:rsidRPr="006D108E" w:rsidRDefault="00C342BE" w:rsidP="00A50755">
      <w:pPr>
        <w:jc w:val="both"/>
        <w:rPr>
          <w:sz w:val="21"/>
          <w:szCs w:val="21"/>
        </w:rPr>
      </w:pPr>
    </w:p>
    <w:p w14:paraId="3FD83639" w14:textId="77777777" w:rsidR="00C342BE" w:rsidRPr="006D108E" w:rsidRDefault="00C342BE" w:rsidP="00C342BE">
      <w:pPr>
        <w:tabs>
          <w:tab w:val="center" w:pos="8931"/>
        </w:tabs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1</w:t>
      </w:r>
      <w:r w:rsidR="00085037">
        <w:rPr>
          <w:b/>
          <w:sz w:val="21"/>
          <w:szCs w:val="21"/>
        </w:rPr>
        <w:t>1</w:t>
      </w:r>
      <w:r w:rsidRPr="006D108E">
        <w:rPr>
          <w:b/>
          <w:sz w:val="21"/>
          <w:szCs w:val="21"/>
        </w:rPr>
        <w:t>.</w:t>
      </w:r>
    </w:p>
    <w:p w14:paraId="64A4F8F4" w14:textId="77777777" w:rsidR="00C342BE" w:rsidRPr="006D108E" w:rsidRDefault="00C342BE" w:rsidP="00C342BE">
      <w:pPr>
        <w:jc w:val="both"/>
        <w:rPr>
          <w:b/>
          <w:sz w:val="21"/>
          <w:szCs w:val="21"/>
        </w:rPr>
      </w:pPr>
    </w:p>
    <w:p w14:paraId="27EF9716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Prihodi koje proračunski korisnik ostvari od vlastitih djelatnosti, iz donacija, po posebnim propisima i iz drugih izvora, prihodi su proračunskog korisnika, te se sukladno Zakonu o proračunu planiraju i u Proračunu Općine Marija Gorica.</w:t>
      </w:r>
    </w:p>
    <w:p w14:paraId="2D83F6CB" w14:textId="77777777" w:rsidR="00085037" w:rsidRDefault="00C342BE" w:rsidP="009261B6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Rashodi koji će se podmirivati iz prihoda iz stavka 1. ovog članka također se planiraju u Proračunu Općine Marija Gorica.</w:t>
      </w:r>
    </w:p>
    <w:p w14:paraId="3A9F8E62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 ostvarenim i utrošenim vlastitim i namjenskim prihodima i rashodima, te ostvarenim i utrošenim prihodima i rashodima ostvarenima iz Proračuna, proračunski korisnik izvješćuje Općinu.</w:t>
      </w:r>
    </w:p>
    <w:p w14:paraId="162607C4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Proračunski korisnik Općine Marija Gorica ne mora uplaćivati vlastite prihode, namjenske prihode i primitke, pomoći i donacije u Proračun Općine Marija Gorica, ali je iste dužan koristiti u skladu sa zakonom i aktima kojima se regulira obavljanje njegove djelatnosti. </w:t>
      </w:r>
    </w:p>
    <w:p w14:paraId="4C04AC97" w14:textId="77777777" w:rsidR="00C342BE" w:rsidRPr="006D108E" w:rsidRDefault="00C342BE" w:rsidP="00085037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Proračunski korisnik Općinska knjižnica Ante Kovačića može po nalogu Općinskog načelnika uplatiti namjenske prihode ( pomoći  - EU sredstva ) u korist Proračuna Općine Marija Gorica.</w:t>
      </w:r>
    </w:p>
    <w:p w14:paraId="6A5DF425" w14:textId="77777777" w:rsidR="00C342BE" w:rsidRPr="006D108E" w:rsidRDefault="00C342BE" w:rsidP="00C342BE">
      <w:pPr>
        <w:jc w:val="center"/>
        <w:rPr>
          <w:b/>
          <w:sz w:val="21"/>
          <w:szCs w:val="21"/>
        </w:rPr>
      </w:pPr>
      <w:r w:rsidRPr="006D108E">
        <w:rPr>
          <w:b/>
          <w:sz w:val="21"/>
          <w:szCs w:val="21"/>
        </w:rPr>
        <w:t>Članak 1</w:t>
      </w:r>
      <w:r w:rsidR="00085037">
        <w:rPr>
          <w:b/>
          <w:sz w:val="21"/>
          <w:szCs w:val="21"/>
        </w:rPr>
        <w:t>2</w:t>
      </w:r>
      <w:r w:rsidRPr="006D108E">
        <w:rPr>
          <w:b/>
          <w:sz w:val="21"/>
          <w:szCs w:val="21"/>
        </w:rPr>
        <w:t>.</w:t>
      </w:r>
    </w:p>
    <w:p w14:paraId="316C20BC" w14:textId="77777777" w:rsidR="00C342BE" w:rsidRPr="006D108E" w:rsidRDefault="00C342BE" w:rsidP="00C342BE">
      <w:pPr>
        <w:jc w:val="both"/>
        <w:rPr>
          <w:sz w:val="21"/>
          <w:szCs w:val="21"/>
        </w:rPr>
      </w:pPr>
    </w:p>
    <w:p w14:paraId="1C30985A" w14:textId="77777777" w:rsidR="007F4C90" w:rsidRPr="007F4C90" w:rsidRDefault="007F4C90" w:rsidP="007F4C90">
      <w:pPr>
        <w:ind w:firstLine="708"/>
        <w:jc w:val="both"/>
        <w:rPr>
          <w:sz w:val="21"/>
          <w:szCs w:val="21"/>
        </w:rPr>
      </w:pPr>
      <w:r w:rsidRPr="007F4C90">
        <w:rPr>
          <w:sz w:val="21"/>
          <w:szCs w:val="21"/>
        </w:rPr>
        <w:t>Proračunski korisnik na temelju iznosa predviđenih Proračunom obvezan je sastaviti financijski plan za poslovnu godinu.</w:t>
      </w:r>
    </w:p>
    <w:p w14:paraId="0F517630" w14:textId="77777777" w:rsidR="009261B6" w:rsidRPr="003F504D" w:rsidRDefault="00C342BE" w:rsidP="007F4C90">
      <w:pPr>
        <w:ind w:firstLine="708"/>
        <w:jc w:val="both"/>
        <w:rPr>
          <w:sz w:val="21"/>
          <w:szCs w:val="21"/>
        </w:rPr>
      </w:pPr>
      <w:r w:rsidRPr="003F504D">
        <w:rPr>
          <w:sz w:val="21"/>
          <w:szCs w:val="21"/>
        </w:rPr>
        <w:t xml:space="preserve">Proračunski korisnik podnosi Zahtjeve za doznaku sredstava za financiranje rashoda poslovanja i za financiranje rashoda za nabavu nefinancijske imovine, te dostavlja izvješća </w:t>
      </w:r>
      <w:r w:rsidR="00085037" w:rsidRPr="003F504D">
        <w:rPr>
          <w:sz w:val="21"/>
          <w:szCs w:val="21"/>
        </w:rPr>
        <w:t xml:space="preserve">općini </w:t>
      </w:r>
      <w:r w:rsidRPr="003F504D">
        <w:rPr>
          <w:sz w:val="21"/>
          <w:szCs w:val="21"/>
        </w:rPr>
        <w:t>o realizaciji i utrošku proračunskih sredstava sukladno Zakonu o proračunu.</w:t>
      </w:r>
    </w:p>
    <w:p w14:paraId="432FB979" w14:textId="77777777" w:rsidR="009261B6" w:rsidRPr="007F4C90" w:rsidRDefault="009261B6" w:rsidP="009261B6">
      <w:pPr>
        <w:jc w:val="both"/>
        <w:rPr>
          <w:sz w:val="21"/>
          <w:szCs w:val="21"/>
        </w:rPr>
      </w:pPr>
      <w:r w:rsidRPr="003F504D">
        <w:rPr>
          <w:sz w:val="21"/>
          <w:szCs w:val="21"/>
        </w:rPr>
        <w:t xml:space="preserve">           Viškovi sredstava korisnika Proračuna po godišnjem obračunu moraju se vratiti</w:t>
      </w:r>
      <w:r w:rsidRPr="007F4C90">
        <w:rPr>
          <w:sz w:val="21"/>
          <w:szCs w:val="21"/>
        </w:rPr>
        <w:t xml:space="preserve"> u proračun, osim ako Općinski načelnik</w:t>
      </w:r>
      <w:r w:rsidR="007F4C90">
        <w:rPr>
          <w:sz w:val="21"/>
          <w:szCs w:val="21"/>
        </w:rPr>
        <w:t xml:space="preserve"> ne odluči </w:t>
      </w:r>
      <w:r w:rsidRPr="007F4C90">
        <w:rPr>
          <w:sz w:val="21"/>
          <w:szCs w:val="21"/>
        </w:rPr>
        <w:t>drukčije.</w:t>
      </w:r>
    </w:p>
    <w:p w14:paraId="18EB2CFA" w14:textId="77777777" w:rsidR="004C2CB5" w:rsidRDefault="004C2CB5" w:rsidP="00B83A99">
      <w:pPr>
        <w:rPr>
          <w:b/>
          <w:sz w:val="21"/>
          <w:szCs w:val="21"/>
        </w:rPr>
      </w:pPr>
    </w:p>
    <w:p w14:paraId="11293A61" w14:textId="77777777" w:rsidR="001A3C44" w:rsidRPr="001A3C44" w:rsidRDefault="001A3C44" w:rsidP="001A3C44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Korisnik Proračuna obvezan je izraditi financijska izvješća u tijeku godine prema Zakonu i  dostaviti ih Jedinstvenom upravnom odjelu Općine Marija Gorica.</w:t>
      </w:r>
    </w:p>
    <w:p w14:paraId="75B1609E" w14:textId="77777777" w:rsidR="001A3C44" w:rsidRPr="001A3C44" w:rsidRDefault="001A3C44" w:rsidP="001A3C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 Korisnik Proračuna obvezan je izraditi polugodišnje i godišnje obračune i dostaviti ih Jedinstvenom upravnom odjelu Općine Marija Gorica.</w:t>
      </w:r>
    </w:p>
    <w:p w14:paraId="30D4953F" w14:textId="77777777" w:rsidR="001A3C44" w:rsidRPr="00294AE6" w:rsidRDefault="001A3C44" w:rsidP="00294AE6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Jedinstveni upravni odjel Općine Marija Gorica u obvezi je pregledati godišnje obračune korisnika proračuna.</w:t>
      </w:r>
    </w:p>
    <w:p w14:paraId="666E5180" w14:textId="77777777" w:rsidR="00000F44" w:rsidRPr="006D108E" w:rsidRDefault="00085037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13</w:t>
      </w:r>
      <w:r w:rsidR="00000F44" w:rsidRPr="006D108E">
        <w:rPr>
          <w:b/>
          <w:sz w:val="21"/>
          <w:szCs w:val="21"/>
        </w:rPr>
        <w:t>.</w:t>
      </w:r>
    </w:p>
    <w:p w14:paraId="31397D82" w14:textId="77777777" w:rsidR="004C2CB5" w:rsidRPr="006D108E" w:rsidRDefault="004C2CB5" w:rsidP="00000F44">
      <w:pPr>
        <w:jc w:val="center"/>
        <w:rPr>
          <w:b/>
          <w:sz w:val="21"/>
          <w:szCs w:val="21"/>
        </w:rPr>
      </w:pPr>
    </w:p>
    <w:p w14:paraId="0590AE2F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 nabavi roba, radova i usluga odlučuje općinski Načelnik svojim Planom, a nabava se provodi prema važećim pravnim propisima, programima i odlukama te raspoloživim sredstvima Proračuna.</w:t>
      </w:r>
    </w:p>
    <w:p w14:paraId="1A76FF44" w14:textId="77777777" w:rsidR="00000F44" w:rsidRPr="006D108E" w:rsidRDefault="00085037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14</w:t>
      </w:r>
      <w:r w:rsidR="00000F44" w:rsidRPr="006D108E">
        <w:rPr>
          <w:b/>
          <w:sz w:val="21"/>
          <w:szCs w:val="21"/>
        </w:rPr>
        <w:t>.</w:t>
      </w:r>
    </w:p>
    <w:p w14:paraId="622BA466" w14:textId="77777777" w:rsidR="00AB014B" w:rsidRPr="006D108E" w:rsidRDefault="00AB014B" w:rsidP="00000F44">
      <w:pPr>
        <w:jc w:val="center"/>
        <w:rPr>
          <w:b/>
          <w:sz w:val="21"/>
          <w:szCs w:val="21"/>
        </w:rPr>
      </w:pPr>
    </w:p>
    <w:p w14:paraId="3F4ECEF2" w14:textId="77777777" w:rsidR="00000F44" w:rsidRPr="006D108E" w:rsidRDefault="00000F44" w:rsidP="00000F44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Sredstva za plaće i naknade isplaćuju se u okviru proračunskih mogućnosti.</w:t>
      </w:r>
    </w:p>
    <w:p w14:paraId="4D65F759" w14:textId="77777777" w:rsidR="00000F44" w:rsidRPr="006D108E" w:rsidRDefault="00000F44" w:rsidP="00000F44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Načelnik donosi Odluku o visini osnovice</w:t>
      </w:r>
      <w:r w:rsidR="000067DD" w:rsidRPr="006D108E">
        <w:rPr>
          <w:sz w:val="21"/>
          <w:szCs w:val="21"/>
        </w:rPr>
        <w:t xml:space="preserve"> za obračun plaće za službenike i namještenike Općine Marija Gorica, a </w:t>
      </w:r>
      <w:r w:rsidRPr="006D108E">
        <w:rPr>
          <w:sz w:val="21"/>
          <w:szCs w:val="21"/>
        </w:rPr>
        <w:t>Općinsko vijeće donosi odluku o koeficij</w:t>
      </w:r>
      <w:r w:rsidR="000067DD" w:rsidRPr="006D108E">
        <w:rPr>
          <w:sz w:val="21"/>
          <w:szCs w:val="21"/>
        </w:rPr>
        <w:t>entima za obračun plaće službenika i namještenika na prijedlog općinskog načelnika.</w:t>
      </w:r>
    </w:p>
    <w:p w14:paraId="5BCEFE93" w14:textId="77777777" w:rsidR="000067DD" w:rsidRPr="006D108E" w:rsidRDefault="00000F44" w:rsidP="00000F44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 xml:space="preserve">Odluku o </w:t>
      </w:r>
      <w:r w:rsidR="000067DD" w:rsidRPr="006D108E">
        <w:rPr>
          <w:sz w:val="21"/>
          <w:szCs w:val="21"/>
        </w:rPr>
        <w:t>visini koeficijenta za obračun plaće</w:t>
      </w:r>
      <w:r w:rsidR="00546B1F" w:rsidRPr="006D108E">
        <w:rPr>
          <w:sz w:val="21"/>
          <w:szCs w:val="21"/>
        </w:rPr>
        <w:t xml:space="preserve"> n</w:t>
      </w:r>
      <w:r w:rsidR="000067DD" w:rsidRPr="006D108E">
        <w:rPr>
          <w:sz w:val="21"/>
          <w:szCs w:val="21"/>
        </w:rPr>
        <w:t>ačelnika donosi Općinsko vijeće na</w:t>
      </w:r>
      <w:r w:rsidR="002915FC" w:rsidRPr="006D108E">
        <w:rPr>
          <w:sz w:val="21"/>
          <w:szCs w:val="21"/>
        </w:rPr>
        <w:t xml:space="preserve"> prijedlog općinskog načelnika.</w:t>
      </w:r>
    </w:p>
    <w:p w14:paraId="2F09472A" w14:textId="77777777" w:rsidR="002915FC" w:rsidRPr="006D108E" w:rsidRDefault="00546B1F" w:rsidP="002915FC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Odluku o visini naknada članovima</w:t>
      </w:r>
      <w:r w:rsidR="002915FC" w:rsidRPr="006D108E">
        <w:rPr>
          <w:sz w:val="21"/>
          <w:szCs w:val="21"/>
        </w:rPr>
        <w:t xml:space="preserve"> Općinskog vijeća i radnih tijela </w:t>
      </w:r>
      <w:r w:rsidRPr="006D108E">
        <w:rPr>
          <w:sz w:val="21"/>
          <w:szCs w:val="21"/>
        </w:rPr>
        <w:t>koje imenuje Općinsko vi</w:t>
      </w:r>
      <w:r w:rsidR="002915FC" w:rsidRPr="006D108E">
        <w:rPr>
          <w:sz w:val="21"/>
          <w:szCs w:val="21"/>
        </w:rPr>
        <w:t>jeće donosi Općinsko vijeće.</w:t>
      </w:r>
    </w:p>
    <w:p w14:paraId="11FBD01B" w14:textId="77777777" w:rsidR="002915FC" w:rsidRPr="006D108E" w:rsidRDefault="002915FC" w:rsidP="002915FC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Odluku o visini naknada članovima radnih tijela koje imenuje općinski načelnik donosi Općinsko vijeće.</w:t>
      </w:r>
    </w:p>
    <w:p w14:paraId="046B57FB" w14:textId="77777777" w:rsidR="00546B1F" w:rsidRPr="006D108E" w:rsidRDefault="002915FC" w:rsidP="002915FC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Odluku o koeficijentima za obračun plaće </w:t>
      </w:r>
      <w:r w:rsidR="00EB231A">
        <w:rPr>
          <w:sz w:val="21"/>
          <w:szCs w:val="21"/>
        </w:rPr>
        <w:t>proračunskog korisnika</w:t>
      </w:r>
      <w:r w:rsidR="00000F44" w:rsidRPr="006D108E">
        <w:rPr>
          <w:sz w:val="21"/>
          <w:szCs w:val="21"/>
        </w:rPr>
        <w:t xml:space="preserve"> čiji je osnivač Općina Marija Gorica donosi Općinsko vijeće.</w:t>
      </w:r>
    </w:p>
    <w:p w14:paraId="251AE631" w14:textId="77777777" w:rsidR="00000F44" w:rsidRPr="006D108E" w:rsidRDefault="00000F44" w:rsidP="00000F44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Jubilarne nagrade, darovi djeci, jednokratne isplate za godišnji odmor, dnevnice, božićnice, otpremnine pri odlasku u mirovinu i druge naknade uređuju se Pravilnikom o unutarnjem redu Općine Marija Gorica. </w:t>
      </w:r>
    </w:p>
    <w:p w14:paraId="13FDAD83" w14:textId="77777777" w:rsidR="00B9401E" w:rsidRPr="006D108E" w:rsidRDefault="00000F44" w:rsidP="00E32F71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Naknada troškova prijevoza na posao i s posla isplaćuje se prema stvarnim troškovima javnog prijevoza.</w:t>
      </w:r>
    </w:p>
    <w:p w14:paraId="05F6278D" w14:textId="77777777" w:rsidR="00B9401E" w:rsidRPr="006D108E" w:rsidRDefault="00B9401E" w:rsidP="00A14D56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Jubilarne nagrade, darovi djeci, jednokratne isplate za godišnji odmor, dnevnice, božićnice, otpremnine pri odlasku u mirovinu i druge naknade</w:t>
      </w:r>
      <w:r w:rsidR="00A6626B" w:rsidRPr="006D108E">
        <w:rPr>
          <w:sz w:val="21"/>
          <w:szCs w:val="21"/>
        </w:rPr>
        <w:t xml:space="preserve"> proračunskom korisniku</w:t>
      </w:r>
      <w:r w:rsidRPr="006D108E">
        <w:rPr>
          <w:sz w:val="21"/>
          <w:szCs w:val="21"/>
        </w:rPr>
        <w:t xml:space="preserve"> isplaćivati će se sukladno mogućnostima općinskog proračuna, temeljem posebne odluke općinske načelnice.</w:t>
      </w:r>
    </w:p>
    <w:p w14:paraId="4F57FF19" w14:textId="77777777" w:rsidR="00483AC5" w:rsidRPr="006D108E" w:rsidRDefault="00B15684" w:rsidP="001716E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Naknada troškova prijevoza na posao i s posla </w:t>
      </w:r>
      <w:r w:rsidR="00A6626B" w:rsidRPr="006D108E">
        <w:rPr>
          <w:sz w:val="21"/>
          <w:szCs w:val="21"/>
        </w:rPr>
        <w:t>proračunskom korisniku</w:t>
      </w:r>
      <w:r w:rsidRPr="006D108E">
        <w:rPr>
          <w:sz w:val="21"/>
          <w:szCs w:val="21"/>
        </w:rPr>
        <w:t xml:space="preserve"> isplaćuje se prema stvarnim troškovima javnog prijevoza.</w:t>
      </w:r>
    </w:p>
    <w:p w14:paraId="7DE248BB" w14:textId="77777777" w:rsidR="002D21D4" w:rsidRPr="004B457F" w:rsidRDefault="002D21D4" w:rsidP="009261B6">
      <w:pPr>
        <w:jc w:val="both"/>
        <w:rPr>
          <w:b/>
          <w:sz w:val="21"/>
          <w:szCs w:val="21"/>
          <w:highlight w:val="yellow"/>
        </w:rPr>
      </w:pPr>
    </w:p>
    <w:p w14:paraId="6D0D284A" w14:textId="77777777" w:rsidR="000C299D" w:rsidRPr="006D108E" w:rsidRDefault="005301DE" w:rsidP="00A14D5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15</w:t>
      </w:r>
      <w:r w:rsidR="007F541E" w:rsidRPr="006D108E">
        <w:rPr>
          <w:b/>
          <w:sz w:val="21"/>
          <w:szCs w:val="21"/>
        </w:rPr>
        <w:t>.</w:t>
      </w:r>
    </w:p>
    <w:p w14:paraId="2CCF908D" w14:textId="77777777" w:rsidR="00AB014B" w:rsidRPr="006D108E" w:rsidRDefault="00AB014B" w:rsidP="00A14D56">
      <w:pPr>
        <w:jc w:val="center"/>
        <w:rPr>
          <w:b/>
          <w:sz w:val="21"/>
          <w:szCs w:val="21"/>
        </w:rPr>
      </w:pPr>
    </w:p>
    <w:p w14:paraId="31E939D4" w14:textId="77777777" w:rsidR="00431D8D" w:rsidRDefault="005301DE" w:rsidP="006E7EC9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Ako se prihodi odnosno</w:t>
      </w:r>
      <w:r w:rsidR="00F72E2D" w:rsidRPr="006D108E">
        <w:rPr>
          <w:sz w:val="21"/>
          <w:szCs w:val="21"/>
        </w:rPr>
        <w:t xml:space="preserve"> primici Proračuna ne naplaćuju u planiranim svotama i planiranoj dinamici tijekom godine, prednost u podmirivanju rashoda Proračuna imaju rashodi</w:t>
      </w:r>
      <w:r w:rsidR="002A561B" w:rsidRPr="006D108E">
        <w:rPr>
          <w:sz w:val="21"/>
          <w:szCs w:val="21"/>
        </w:rPr>
        <w:t xml:space="preserve"> </w:t>
      </w:r>
      <w:r>
        <w:rPr>
          <w:sz w:val="21"/>
          <w:szCs w:val="21"/>
        </w:rPr>
        <w:t>odnosno</w:t>
      </w:r>
      <w:r w:rsidR="002A561B" w:rsidRPr="006D108E">
        <w:rPr>
          <w:sz w:val="21"/>
          <w:szCs w:val="21"/>
        </w:rPr>
        <w:t xml:space="preserve"> </w:t>
      </w:r>
      <w:r w:rsidR="00F72E2D" w:rsidRPr="006D108E">
        <w:rPr>
          <w:sz w:val="21"/>
          <w:szCs w:val="21"/>
        </w:rPr>
        <w:t>izdaci za r</w:t>
      </w:r>
      <w:r w:rsidR="00DB43F8" w:rsidRPr="006D108E">
        <w:rPr>
          <w:sz w:val="21"/>
          <w:szCs w:val="21"/>
        </w:rPr>
        <w:t>edovnu djelatnost Općine Marija Gorica</w:t>
      </w:r>
      <w:r w:rsidR="00F72E2D" w:rsidRPr="006D108E">
        <w:rPr>
          <w:sz w:val="21"/>
          <w:szCs w:val="21"/>
        </w:rPr>
        <w:t>.</w:t>
      </w:r>
    </w:p>
    <w:p w14:paraId="5B5C543A" w14:textId="77777777" w:rsidR="00B83A99" w:rsidRDefault="00B83A99" w:rsidP="006E7EC9">
      <w:pPr>
        <w:ind w:firstLine="708"/>
        <w:jc w:val="both"/>
        <w:rPr>
          <w:sz w:val="21"/>
          <w:szCs w:val="21"/>
        </w:rPr>
      </w:pPr>
    </w:p>
    <w:p w14:paraId="00182997" w14:textId="77777777" w:rsidR="00B83A99" w:rsidRPr="00B83A99" w:rsidRDefault="00B83A99" w:rsidP="00B83A99">
      <w:pPr>
        <w:jc w:val="center"/>
        <w:rPr>
          <w:b/>
          <w:sz w:val="21"/>
          <w:szCs w:val="21"/>
        </w:rPr>
      </w:pPr>
      <w:r w:rsidRPr="00B83A99">
        <w:rPr>
          <w:b/>
          <w:sz w:val="21"/>
          <w:szCs w:val="21"/>
        </w:rPr>
        <w:t>Članak 16.</w:t>
      </w:r>
    </w:p>
    <w:p w14:paraId="3A002447" w14:textId="77777777" w:rsidR="008E2673" w:rsidRDefault="008E2673" w:rsidP="004B457F">
      <w:pPr>
        <w:rPr>
          <w:b/>
          <w:sz w:val="21"/>
          <w:szCs w:val="21"/>
        </w:rPr>
      </w:pPr>
    </w:p>
    <w:p w14:paraId="327C87E5" w14:textId="77777777" w:rsidR="008E2673" w:rsidRPr="006D108E" w:rsidRDefault="008E2673" w:rsidP="008E2673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Naknade, pomoći, subvencije i slično raspoređuju se u okviru sredstava osiguranih Proračunom na temelju uvjeta i mjerila utvrđenih posebnim propisima, programima ili odlukama Općinskog vijeća.</w:t>
      </w:r>
    </w:p>
    <w:p w14:paraId="6E7623F8" w14:textId="77777777" w:rsidR="008E2673" w:rsidRPr="006D108E" w:rsidRDefault="008E2673" w:rsidP="008E2673">
      <w:pPr>
        <w:jc w:val="both"/>
        <w:rPr>
          <w:sz w:val="21"/>
          <w:szCs w:val="21"/>
        </w:rPr>
      </w:pPr>
      <w:r w:rsidRPr="006D108E">
        <w:rPr>
          <w:sz w:val="21"/>
          <w:szCs w:val="21"/>
        </w:rPr>
        <w:tab/>
        <w:t>Subvencije i potpore iz Proračuna ne mogu ostvariti pravne i fizičke osobe koje nisu ili čiji članovi obiteljskog domaćinstva nisu podmirili sve obveze pre</w:t>
      </w:r>
      <w:r w:rsidR="00736CC3">
        <w:rPr>
          <w:sz w:val="21"/>
          <w:szCs w:val="21"/>
        </w:rPr>
        <w:t>ma općini dospjele do 01.01.2026</w:t>
      </w:r>
      <w:r w:rsidRPr="006D108E">
        <w:rPr>
          <w:sz w:val="21"/>
          <w:szCs w:val="21"/>
        </w:rPr>
        <w:t>. godine.</w:t>
      </w:r>
    </w:p>
    <w:p w14:paraId="454EE1BF" w14:textId="77777777" w:rsidR="008E2673" w:rsidRDefault="008E2673" w:rsidP="004B457F">
      <w:pPr>
        <w:rPr>
          <w:b/>
          <w:sz w:val="21"/>
          <w:szCs w:val="21"/>
        </w:rPr>
      </w:pPr>
    </w:p>
    <w:p w14:paraId="7E373194" w14:textId="77777777" w:rsidR="00541FA2" w:rsidRPr="006D108E" w:rsidRDefault="00FE6CB5" w:rsidP="00541FA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17</w:t>
      </w:r>
      <w:r w:rsidR="00541FA2" w:rsidRPr="006D108E">
        <w:rPr>
          <w:b/>
          <w:sz w:val="21"/>
          <w:szCs w:val="21"/>
        </w:rPr>
        <w:t>.</w:t>
      </w:r>
    </w:p>
    <w:p w14:paraId="2675E8C3" w14:textId="77777777" w:rsidR="00541FA2" w:rsidRPr="006D108E" w:rsidRDefault="00541FA2" w:rsidP="00541FA2">
      <w:pPr>
        <w:jc w:val="center"/>
        <w:rPr>
          <w:b/>
          <w:sz w:val="21"/>
          <w:szCs w:val="21"/>
        </w:rPr>
      </w:pPr>
    </w:p>
    <w:p w14:paraId="146F4D32" w14:textId="77777777" w:rsidR="00541FA2" w:rsidRPr="006D108E" w:rsidRDefault="00541FA2" w:rsidP="00541FA2">
      <w:pPr>
        <w:jc w:val="both"/>
        <w:rPr>
          <w:sz w:val="21"/>
          <w:szCs w:val="21"/>
        </w:rPr>
      </w:pPr>
      <w:r w:rsidRPr="006D108E">
        <w:rPr>
          <w:b/>
          <w:sz w:val="21"/>
          <w:szCs w:val="21"/>
        </w:rPr>
        <w:tab/>
      </w:r>
      <w:r w:rsidRPr="006D108E">
        <w:rPr>
          <w:sz w:val="21"/>
          <w:szCs w:val="21"/>
        </w:rPr>
        <w:t>Pogrešno ili više uplaćeni prihodi u Proračun vraćaju se uplatiteljima na temelju naloga Načelnika, na teret tih prihoda, temeljem zahtjeva uplatitelja i priloženog dokaza o pogrešno ili više uplaćenom prihodu.</w:t>
      </w:r>
    </w:p>
    <w:p w14:paraId="0CF12E2A" w14:textId="77777777" w:rsidR="00DA775E" w:rsidRDefault="00DA775E" w:rsidP="004B457F">
      <w:pPr>
        <w:rPr>
          <w:b/>
          <w:sz w:val="21"/>
          <w:szCs w:val="21"/>
        </w:rPr>
      </w:pPr>
    </w:p>
    <w:p w14:paraId="1B84C12D" w14:textId="77777777" w:rsidR="00FE6CB5" w:rsidRDefault="00FE6CB5" w:rsidP="004B457F">
      <w:pPr>
        <w:rPr>
          <w:b/>
          <w:sz w:val="21"/>
          <w:szCs w:val="21"/>
        </w:rPr>
      </w:pPr>
    </w:p>
    <w:p w14:paraId="4EF38C80" w14:textId="77777777" w:rsidR="004B457F" w:rsidRPr="006D108E" w:rsidRDefault="004B457F" w:rsidP="004B457F">
      <w:pPr>
        <w:rPr>
          <w:b/>
          <w:sz w:val="21"/>
          <w:szCs w:val="21"/>
        </w:rPr>
      </w:pPr>
      <w:r>
        <w:rPr>
          <w:b/>
          <w:sz w:val="21"/>
          <w:szCs w:val="21"/>
        </w:rPr>
        <w:t>IV PRORAČUNSKA ZALIHA</w:t>
      </w:r>
    </w:p>
    <w:p w14:paraId="7061EA55" w14:textId="77777777" w:rsidR="00000F44" w:rsidRPr="006D108E" w:rsidRDefault="00FE6CB5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18</w:t>
      </w:r>
      <w:r w:rsidR="00000F44" w:rsidRPr="006D108E">
        <w:rPr>
          <w:b/>
          <w:sz w:val="21"/>
          <w:szCs w:val="21"/>
        </w:rPr>
        <w:t>.</w:t>
      </w:r>
    </w:p>
    <w:p w14:paraId="7767A4EE" w14:textId="77777777" w:rsidR="001256F9" w:rsidRPr="006D108E" w:rsidRDefault="001256F9" w:rsidP="00000F44">
      <w:pPr>
        <w:jc w:val="center"/>
        <w:rPr>
          <w:b/>
          <w:sz w:val="21"/>
          <w:szCs w:val="21"/>
        </w:rPr>
      </w:pPr>
    </w:p>
    <w:p w14:paraId="5E2F2795" w14:textId="77777777" w:rsidR="001256F9" w:rsidRPr="006D108E" w:rsidRDefault="001256F9" w:rsidP="00736CC3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Sredstva proračunske zalihe koriste se za financiranje rashoda nastalih pri otk</w:t>
      </w:r>
      <w:r w:rsidR="004B457F">
        <w:rPr>
          <w:sz w:val="21"/>
          <w:szCs w:val="21"/>
        </w:rPr>
        <w:t>lanjanju posljedica prirodnih</w:t>
      </w:r>
      <w:r w:rsidRPr="006D108E">
        <w:rPr>
          <w:sz w:val="21"/>
          <w:szCs w:val="21"/>
        </w:rPr>
        <w:t xml:space="preserve"> nepogoda, epidemija, ekoloških i ostalih nepredvidivih nesreća odnosno izvanrednih događaja tijekom godine.</w:t>
      </w:r>
    </w:p>
    <w:p w14:paraId="520E7956" w14:textId="77777777" w:rsidR="001256F9" w:rsidRPr="006D108E" w:rsidRDefault="001256F9" w:rsidP="004B457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Sredstva proračunske zalihe mogu iznositi najviše 0,50 posto planiranih općih prihoda proračuna tekuće godine bez primitaka.</w:t>
      </w:r>
    </w:p>
    <w:p w14:paraId="1051BBE6" w14:textId="77777777" w:rsidR="001256F9" w:rsidRPr="006D108E" w:rsidRDefault="001256F9" w:rsidP="004B457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Sredstva proračunske zalihe ne mogu se koristiti za pozajmljivanje.</w:t>
      </w:r>
    </w:p>
    <w:p w14:paraId="2AA2305C" w14:textId="77777777" w:rsidR="001256F9" w:rsidRPr="006D108E" w:rsidRDefault="001256F9" w:rsidP="004B457F">
      <w:pPr>
        <w:ind w:firstLine="708"/>
        <w:jc w:val="both"/>
        <w:rPr>
          <w:color w:val="414145"/>
          <w:sz w:val="21"/>
          <w:szCs w:val="21"/>
        </w:rPr>
      </w:pPr>
      <w:r w:rsidRPr="006D108E">
        <w:rPr>
          <w:sz w:val="21"/>
          <w:szCs w:val="21"/>
        </w:rPr>
        <w:t>O korištenju sredstava proračunske zalihe odlučuje Načelnik.</w:t>
      </w:r>
      <w:r w:rsidRPr="006D108E">
        <w:rPr>
          <w:color w:val="414145"/>
          <w:sz w:val="21"/>
          <w:szCs w:val="21"/>
        </w:rPr>
        <w:t xml:space="preserve"> </w:t>
      </w:r>
    </w:p>
    <w:p w14:paraId="2B26100A" w14:textId="77777777" w:rsidR="001256F9" w:rsidRPr="006D108E" w:rsidRDefault="001256F9" w:rsidP="004B457F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>Korisnik sredstava dužan je utrošiti doznačena sredstva proračunske zalihe u roku utvrđenom u rješenju, a najduže u roku od godinu dana od dana primitka sredstava. Primatelj sredstava dužan je nadležnom upravnom tijelu u jedinici lokalne i područne (regionalne) samouprave dostaviti izvješće o zakonitom, namjenskom i svrhovitom utrošku sredstava isplaćenih iz proračunske zalihe, u roku utvrđenim rješenjem.</w:t>
      </w:r>
    </w:p>
    <w:p w14:paraId="6E422892" w14:textId="77777777" w:rsidR="00736CC3" w:rsidRDefault="001256F9" w:rsidP="00736CC3">
      <w:pPr>
        <w:ind w:firstLine="708"/>
        <w:jc w:val="both"/>
        <w:rPr>
          <w:sz w:val="21"/>
          <w:szCs w:val="21"/>
        </w:rPr>
      </w:pPr>
      <w:r w:rsidRPr="006D108E">
        <w:rPr>
          <w:sz w:val="21"/>
          <w:szCs w:val="21"/>
        </w:rPr>
        <w:t xml:space="preserve">Načelnik </w:t>
      </w:r>
      <w:r w:rsidR="004B457F">
        <w:rPr>
          <w:sz w:val="21"/>
          <w:szCs w:val="21"/>
        </w:rPr>
        <w:t>je obvezan polugodišnje</w:t>
      </w:r>
      <w:r w:rsidRPr="006D108E">
        <w:rPr>
          <w:sz w:val="21"/>
          <w:szCs w:val="21"/>
        </w:rPr>
        <w:t xml:space="preserve"> izvještavati</w:t>
      </w:r>
      <w:r w:rsidR="004B457F">
        <w:rPr>
          <w:sz w:val="21"/>
          <w:szCs w:val="21"/>
        </w:rPr>
        <w:t xml:space="preserve"> Općinsko vijeće Općine Marija Gorica</w:t>
      </w:r>
      <w:r w:rsidRPr="006D108E">
        <w:rPr>
          <w:sz w:val="21"/>
          <w:szCs w:val="21"/>
        </w:rPr>
        <w:t xml:space="preserve"> o korištenju proračunske zalihe.</w:t>
      </w:r>
    </w:p>
    <w:p w14:paraId="7B1B5A2D" w14:textId="77777777" w:rsidR="00736CC3" w:rsidRDefault="00736CC3" w:rsidP="004B457F">
      <w:pPr>
        <w:jc w:val="both"/>
        <w:rPr>
          <w:sz w:val="21"/>
          <w:szCs w:val="21"/>
        </w:rPr>
      </w:pPr>
    </w:p>
    <w:p w14:paraId="635F7B56" w14:textId="77777777" w:rsidR="005301DE" w:rsidRPr="006D108E" w:rsidRDefault="005301DE" w:rsidP="004B457F">
      <w:pPr>
        <w:jc w:val="both"/>
        <w:rPr>
          <w:sz w:val="21"/>
          <w:szCs w:val="21"/>
        </w:rPr>
      </w:pPr>
    </w:p>
    <w:p w14:paraId="610B9058" w14:textId="77777777" w:rsidR="00D00FBE" w:rsidRDefault="00D00FBE" w:rsidP="00D00FBE">
      <w:pPr>
        <w:jc w:val="both"/>
        <w:rPr>
          <w:b/>
          <w:sz w:val="21"/>
          <w:szCs w:val="21"/>
        </w:rPr>
      </w:pPr>
      <w:r w:rsidRPr="005301DE">
        <w:rPr>
          <w:b/>
          <w:sz w:val="21"/>
          <w:szCs w:val="21"/>
        </w:rPr>
        <w:t xml:space="preserve">V   UPRAVLJANJE FINANCIJSKOM </w:t>
      </w:r>
      <w:r w:rsidR="005301DE">
        <w:rPr>
          <w:b/>
          <w:sz w:val="21"/>
          <w:szCs w:val="21"/>
        </w:rPr>
        <w:t xml:space="preserve">I NEFINANCIJSKOM </w:t>
      </w:r>
      <w:r w:rsidRPr="005301DE">
        <w:rPr>
          <w:b/>
          <w:sz w:val="21"/>
          <w:szCs w:val="21"/>
        </w:rPr>
        <w:t>IMOVINOM</w:t>
      </w:r>
    </w:p>
    <w:p w14:paraId="13AD74B6" w14:textId="77777777" w:rsidR="005301DE" w:rsidRPr="005301DE" w:rsidRDefault="005301DE" w:rsidP="00D00FBE">
      <w:pPr>
        <w:jc w:val="both"/>
        <w:rPr>
          <w:b/>
          <w:sz w:val="21"/>
          <w:szCs w:val="21"/>
        </w:rPr>
      </w:pPr>
    </w:p>
    <w:p w14:paraId="00631D73" w14:textId="77777777" w:rsidR="00D00FBE" w:rsidRPr="005301DE" w:rsidRDefault="00D00FBE" w:rsidP="00D00FBE">
      <w:pPr>
        <w:jc w:val="both"/>
        <w:rPr>
          <w:b/>
          <w:sz w:val="21"/>
          <w:szCs w:val="21"/>
        </w:rPr>
      </w:pPr>
    </w:p>
    <w:p w14:paraId="756D6225" w14:textId="77777777" w:rsidR="00D00FBE" w:rsidRPr="005301DE" w:rsidRDefault="00D00FBE" w:rsidP="00D00FBE">
      <w:pPr>
        <w:jc w:val="center"/>
        <w:rPr>
          <w:b/>
          <w:sz w:val="21"/>
          <w:szCs w:val="21"/>
        </w:rPr>
      </w:pPr>
      <w:r w:rsidRPr="005301DE">
        <w:rPr>
          <w:b/>
          <w:sz w:val="21"/>
          <w:szCs w:val="21"/>
        </w:rPr>
        <w:t xml:space="preserve">Članak </w:t>
      </w:r>
      <w:r w:rsidR="00FE6CB5">
        <w:rPr>
          <w:b/>
          <w:sz w:val="21"/>
          <w:szCs w:val="21"/>
        </w:rPr>
        <w:t>19</w:t>
      </w:r>
      <w:r w:rsidRPr="005301DE">
        <w:rPr>
          <w:b/>
          <w:sz w:val="21"/>
          <w:szCs w:val="21"/>
        </w:rPr>
        <w:t>.</w:t>
      </w:r>
    </w:p>
    <w:p w14:paraId="005B2D71" w14:textId="77777777" w:rsidR="00D00FBE" w:rsidRPr="005301DE" w:rsidRDefault="00D00FBE" w:rsidP="00D00FBE">
      <w:pPr>
        <w:jc w:val="center"/>
        <w:rPr>
          <w:b/>
          <w:sz w:val="21"/>
          <w:szCs w:val="21"/>
        </w:rPr>
      </w:pPr>
    </w:p>
    <w:p w14:paraId="44EAFDA0" w14:textId="77777777" w:rsidR="00D00FBE" w:rsidRPr="005301DE" w:rsidRDefault="00D00FBE" w:rsidP="005301DE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Raspoloživim novčanim sredstvima na računu Opći</w:t>
      </w:r>
      <w:r w:rsidR="005301DE">
        <w:rPr>
          <w:sz w:val="21"/>
          <w:szCs w:val="21"/>
        </w:rPr>
        <w:t>ne Marija Gorica</w:t>
      </w:r>
      <w:r w:rsidRPr="005301DE">
        <w:rPr>
          <w:sz w:val="21"/>
          <w:szCs w:val="21"/>
        </w:rPr>
        <w:t xml:space="preserve"> upravlja Načelnik.</w:t>
      </w:r>
    </w:p>
    <w:p w14:paraId="0610B819" w14:textId="77777777" w:rsidR="00D00FBE" w:rsidRPr="005301DE" w:rsidRDefault="00D00FBE" w:rsidP="005301DE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Raspoloživa novčana sredstva mogu se oročiti kod poslovne banke poštujući načela sigurnosti, likvidnosti i isplativosti ulaganja, a ugovor o oročavanju sklapa Načelnik.</w:t>
      </w:r>
    </w:p>
    <w:p w14:paraId="4A735832" w14:textId="77777777" w:rsidR="00D00FBE" w:rsidRPr="005301DE" w:rsidRDefault="00D00FBE" w:rsidP="00D00FBE">
      <w:pPr>
        <w:jc w:val="both"/>
        <w:rPr>
          <w:b/>
          <w:sz w:val="21"/>
          <w:szCs w:val="21"/>
        </w:rPr>
      </w:pPr>
    </w:p>
    <w:p w14:paraId="460B4A15" w14:textId="77777777" w:rsidR="00D00FBE" w:rsidRPr="005301DE" w:rsidRDefault="00D00FBE" w:rsidP="00D00FBE">
      <w:pPr>
        <w:jc w:val="center"/>
        <w:rPr>
          <w:b/>
          <w:sz w:val="21"/>
          <w:szCs w:val="21"/>
        </w:rPr>
      </w:pPr>
      <w:r w:rsidRPr="005301DE">
        <w:rPr>
          <w:b/>
          <w:sz w:val="21"/>
          <w:szCs w:val="21"/>
        </w:rPr>
        <w:t xml:space="preserve">Članak </w:t>
      </w:r>
      <w:r w:rsidR="00FE6CB5">
        <w:rPr>
          <w:b/>
          <w:sz w:val="21"/>
          <w:szCs w:val="21"/>
        </w:rPr>
        <w:t>20</w:t>
      </w:r>
      <w:r w:rsidRPr="005301DE">
        <w:rPr>
          <w:b/>
          <w:sz w:val="21"/>
          <w:szCs w:val="21"/>
        </w:rPr>
        <w:t>.</w:t>
      </w:r>
    </w:p>
    <w:p w14:paraId="3A25F241" w14:textId="77777777" w:rsidR="00D00FBE" w:rsidRPr="005301DE" w:rsidRDefault="00D00FBE" w:rsidP="00D00FBE">
      <w:pPr>
        <w:jc w:val="both"/>
        <w:rPr>
          <w:b/>
          <w:sz w:val="21"/>
          <w:szCs w:val="21"/>
        </w:rPr>
      </w:pPr>
    </w:p>
    <w:p w14:paraId="5CCB6D4C" w14:textId="77777777" w:rsidR="00D00FBE" w:rsidRPr="005301DE" w:rsidRDefault="00D00FBE" w:rsidP="005301DE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Općinski načelnik upravlja nefinancijskom imo</w:t>
      </w:r>
      <w:r w:rsidR="005301DE">
        <w:rPr>
          <w:sz w:val="21"/>
          <w:szCs w:val="21"/>
        </w:rPr>
        <w:t>vinom u vlasništvu Općine Marija Gorica</w:t>
      </w:r>
      <w:r w:rsidR="008E2673">
        <w:rPr>
          <w:sz w:val="21"/>
          <w:szCs w:val="21"/>
        </w:rPr>
        <w:t xml:space="preserve"> (</w:t>
      </w:r>
      <w:r w:rsidRPr="005301DE">
        <w:rPr>
          <w:sz w:val="21"/>
          <w:szCs w:val="21"/>
        </w:rPr>
        <w:t xml:space="preserve">nekretninama, pokretninama i imovinskim pravima), te odlučuje o stjecanju i otuđenju pokretnina i nekretnina u vlasništvu Općine, u skladu sa Zakonom, Statutom Općine i posebnim propisima. </w:t>
      </w:r>
    </w:p>
    <w:p w14:paraId="032CD39B" w14:textId="77777777" w:rsidR="00D00FBE" w:rsidRPr="005301DE" w:rsidRDefault="00D00FBE" w:rsidP="008E2673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Upravljanje imovinom podrazumijeva njezino korištenje, održavanje i davanje u zakup.</w:t>
      </w:r>
    </w:p>
    <w:p w14:paraId="69BE905D" w14:textId="77777777" w:rsidR="00D00FBE" w:rsidRPr="005301DE" w:rsidRDefault="00D00FBE" w:rsidP="008E2673">
      <w:pPr>
        <w:ind w:firstLine="708"/>
        <w:jc w:val="both"/>
        <w:rPr>
          <w:sz w:val="21"/>
          <w:szCs w:val="21"/>
        </w:rPr>
      </w:pPr>
      <w:r w:rsidRPr="005301DE">
        <w:rPr>
          <w:sz w:val="21"/>
          <w:szCs w:val="21"/>
        </w:rPr>
        <w:t>Stjecanje i otuđivanje nekretnina i pokretnina te raspolaganje ostalom imovinom Općine mora biti pla</w:t>
      </w:r>
      <w:r w:rsidR="008E2673">
        <w:rPr>
          <w:sz w:val="21"/>
          <w:szCs w:val="21"/>
        </w:rPr>
        <w:t>nirano u Proračunu Općine Marija Gorica</w:t>
      </w:r>
      <w:r w:rsidRPr="005301DE">
        <w:rPr>
          <w:sz w:val="21"/>
          <w:szCs w:val="21"/>
        </w:rPr>
        <w:t xml:space="preserve"> te Godišnjem planu upravl</w:t>
      </w:r>
      <w:r w:rsidR="008E2673">
        <w:rPr>
          <w:sz w:val="21"/>
          <w:szCs w:val="21"/>
        </w:rPr>
        <w:t>janja imovinom Općine Marija Gorica</w:t>
      </w:r>
      <w:r w:rsidRPr="005301DE">
        <w:rPr>
          <w:sz w:val="21"/>
          <w:szCs w:val="21"/>
        </w:rPr>
        <w:t>.</w:t>
      </w:r>
    </w:p>
    <w:p w14:paraId="4EB51C53" w14:textId="77777777" w:rsidR="00483AC5" w:rsidRPr="006D108E" w:rsidRDefault="00D00FBE" w:rsidP="008E2673">
      <w:pPr>
        <w:ind w:firstLine="708"/>
        <w:jc w:val="both"/>
        <w:rPr>
          <w:b/>
          <w:sz w:val="21"/>
          <w:szCs w:val="21"/>
        </w:rPr>
      </w:pPr>
      <w:r w:rsidRPr="005301DE">
        <w:rPr>
          <w:sz w:val="21"/>
          <w:szCs w:val="21"/>
        </w:rPr>
        <w:lastRenderedPageBreak/>
        <w:t>Knjigovodstvena evidencija nefinancijske dugotrajne imovine vo</w:t>
      </w:r>
      <w:r w:rsidR="008E2673">
        <w:rPr>
          <w:sz w:val="21"/>
          <w:szCs w:val="21"/>
        </w:rPr>
        <w:t xml:space="preserve">di se </w:t>
      </w:r>
      <w:r w:rsidRPr="005301DE">
        <w:rPr>
          <w:sz w:val="21"/>
          <w:szCs w:val="21"/>
        </w:rPr>
        <w:t>u Jedinstvenom upravnom odjelu</w:t>
      </w:r>
      <w:r w:rsidR="008E2673">
        <w:rPr>
          <w:sz w:val="21"/>
          <w:szCs w:val="21"/>
        </w:rPr>
        <w:t>.</w:t>
      </w:r>
      <w:r w:rsidRPr="005301DE">
        <w:rPr>
          <w:sz w:val="21"/>
          <w:szCs w:val="21"/>
        </w:rPr>
        <w:t xml:space="preserve"> </w:t>
      </w:r>
    </w:p>
    <w:p w14:paraId="150C7326" w14:textId="77777777" w:rsidR="00DE32A5" w:rsidRPr="006D108E" w:rsidRDefault="00DE32A5" w:rsidP="00000F44">
      <w:pPr>
        <w:jc w:val="both"/>
        <w:rPr>
          <w:sz w:val="21"/>
          <w:szCs w:val="21"/>
        </w:rPr>
      </w:pPr>
    </w:p>
    <w:p w14:paraId="19AA27DD" w14:textId="77777777" w:rsidR="00000F44" w:rsidRPr="006D108E" w:rsidRDefault="00000F44" w:rsidP="00000F44">
      <w:pPr>
        <w:jc w:val="both"/>
        <w:rPr>
          <w:sz w:val="21"/>
          <w:szCs w:val="21"/>
        </w:rPr>
      </w:pPr>
    </w:p>
    <w:p w14:paraId="2FC7FF76" w14:textId="77777777" w:rsidR="00000F44" w:rsidRDefault="00605D5A" w:rsidP="00605D5A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V</w:t>
      </w:r>
      <w:r w:rsidR="00FE6CB5">
        <w:rPr>
          <w:b/>
          <w:sz w:val="21"/>
          <w:szCs w:val="21"/>
        </w:rPr>
        <w:t xml:space="preserve">I </w:t>
      </w:r>
      <w:r>
        <w:rPr>
          <w:b/>
          <w:sz w:val="21"/>
          <w:szCs w:val="21"/>
        </w:rPr>
        <w:t xml:space="preserve"> </w:t>
      </w:r>
      <w:r w:rsidR="00000F44" w:rsidRPr="006D108E">
        <w:rPr>
          <w:b/>
          <w:sz w:val="21"/>
          <w:szCs w:val="21"/>
        </w:rPr>
        <w:t xml:space="preserve">ZADUŽIVANJE I </w:t>
      </w:r>
      <w:r>
        <w:rPr>
          <w:b/>
          <w:sz w:val="21"/>
          <w:szCs w:val="21"/>
        </w:rPr>
        <w:t xml:space="preserve">DAVANJE </w:t>
      </w:r>
      <w:r w:rsidR="00000F44" w:rsidRPr="006D108E">
        <w:rPr>
          <w:b/>
          <w:sz w:val="21"/>
          <w:szCs w:val="21"/>
        </w:rPr>
        <w:t>JAMSTVA</w:t>
      </w:r>
    </w:p>
    <w:p w14:paraId="26A011DC" w14:textId="77777777" w:rsidR="00FE6CB5" w:rsidRPr="006D108E" w:rsidRDefault="00FE6CB5" w:rsidP="00605D5A">
      <w:pPr>
        <w:jc w:val="both"/>
        <w:rPr>
          <w:b/>
          <w:sz w:val="21"/>
          <w:szCs w:val="21"/>
        </w:rPr>
      </w:pPr>
    </w:p>
    <w:p w14:paraId="65D9DD0B" w14:textId="77777777" w:rsidR="001775D8" w:rsidRPr="006D108E" w:rsidRDefault="001775D8" w:rsidP="001775D8">
      <w:pPr>
        <w:ind w:left="1080"/>
        <w:jc w:val="both"/>
        <w:rPr>
          <w:b/>
          <w:sz w:val="21"/>
          <w:szCs w:val="21"/>
        </w:rPr>
      </w:pPr>
    </w:p>
    <w:p w14:paraId="7201CAB5" w14:textId="77777777" w:rsidR="008F2F06" w:rsidRPr="006D108E" w:rsidRDefault="00FE6CB5" w:rsidP="008F2F06">
      <w:pPr>
        <w:jc w:val="center"/>
        <w:rPr>
          <w:b/>
          <w:sz w:val="21"/>
          <w:szCs w:val="21"/>
        </w:rPr>
      </w:pPr>
      <w:r w:rsidRPr="00FE6CB5">
        <w:rPr>
          <w:b/>
          <w:sz w:val="21"/>
          <w:szCs w:val="21"/>
        </w:rPr>
        <w:t>Članak 21</w:t>
      </w:r>
      <w:r w:rsidR="00000F44" w:rsidRPr="00FE6CB5">
        <w:rPr>
          <w:b/>
          <w:sz w:val="21"/>
          <w:szCs w:val="21"/>
        </w:rPr>
        <w:t>.</w:t>
      </w:r>
    </w:p>
    <w:p w14:paraId="49CA682E" w14:textId="77777777" w:rsidR="00605D5A" w:rsidRDefault="00605D5A" w:rsidP="00605D5A">
      <w:pPr>
        <w:rPr>
          <w:b/>
          <w:sz w:val="21"/>
          <w:szCs w:val="21"/>
        </w:rPr>
      </w:pPr>
    </w:p>
    <w:p w14:paraId="750B923C" w14:textId="77777777" w:rsidR="00FE6CB5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 xml:space="preserve">Općina Marija Gorica može se kratkoročno zadužiti najduže do 12 mjeseci isključivo za održavanje tekuće likvidnosti odnosno za premošćivanje jaza nastalog zbog različite dinamike priljeva sredstava i dospijeća obveza. </w:t>
      </w:r>
    </w:p>
    <w:p w14:paraId="57F60CB8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Odluku o kratkoročnom zaduživanju donosi Načelnik ili Općinsko vijeće.</w:t>
      </w:r>
    </w:p>
    <w:p w14:paraId="1552D1AD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Proračunski korisnik Općine Marija Gorica ne može se kratkoročno zadužiti.</w:t>
      </w:r>
    </w:p>
    <w:p w14:paraId="2542A3BB" w14:textId="77777777" w:rsidR="00605D5A" w:rsidRPr="00D00FBE" w:rsidRDefault="00605D5A" w:rsidP="00605D5A">
      <w:pPr>
        <w:jc w:val="both"/>
        <w:rPr>
          <w:sz w:val="21"/>
          <w:szCs w:val="21"/>
        </w:rPr>
      </w:pPr>
    </w:p>
    <w:p w14:paraId="088FF429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Općina Marija Gorica može se dugoročno zadužiti za investiciju koja se financira iz njezina proračuna,  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 za financiranje obveza na ime povrata neprihvatljivih troškova koji su bili sufinancirani iz fondova Europske unije, a koju potvrdi Općinsko vijeće uz suglasnost Vlade, a na prijedlog ministra financija.</w:t>
      </w:r>
    </w:p>
    <w:p w14:paraId="1596775A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 otplati zajmova Općina Marija Gorica dužna je izvještavati Ministarstvo financija unutar proračunske godine, tromjesečno, do 10. u mjesecu za prethodno izvještajno razdoblje.</w:t>
      </w:r>
    </w:p>
    <w:p w14:paraId="486D82D9" w14:textId="77777777" w:rsidR="00605D5A" w:rsidRPr="00D00FBE" w:rsidRDefault="00605D5A" w:rsidP="00605D5A">
      <w:pPr>
        <w:jc w:val="both"/>
        <w:rPr>
          <w:sz w:val="21"/>
          <w:szCs w:val="21"/>
        </w:rPr>
      </w:pPr>
    </w:p>
    <w:p w14:paraId="2C419FCA" w14:textId="77777777" w:rsidR="00605D5A" w:rsidRPr="00D00FBE" w:rsidRDefault="00605D5A" w:rsidP="001A3C44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Davanje jamstva za dugoročno zaduživanje regulirano je odredbama članka 129. i 130. Zakona o proračunu i odredbama Pravilnika o postupku dugoročnog zaduživanja te davanja jamstava i suglasnosti jedinica lokalne i područne (regionalne) samouprave.</w:t>
      </w:r>
    </w:p>
    <w:p w14:paraId="6C9BE3DE" w14:textId="77777777" w:rsidR="00605D5A" w:rsidRPr="00D00FBE" w:rsidRDefault="00605D5A" w:rsidP="00605D5A">
      <w:pPr>
        <w:jc w:val="both"/>
        <w:rPr>
          <w:sz w:val="21"/>
          <w:szCs w:val="21"/>
        </w:rPr>
      </w:pPr>
    </w:p>
    <w:p w14:paraId="3381B389" w14:textId="77777777" w:rsidR="00605D5A" w:rsidRPr="00D00FBE" w:rsidRDefault="00605D5A" w:rsidP="00FE6CB5">
      <w:pPr>
        <w:ind w:firstLine="708"/>
        <w:jc w:val="both"/>
        <w:rPr>
          <w:sz w:val="21"/>
          <w:szCs w:val="21"/>
        </w:rPr>
      </w:pPr>
      <w:r w:rsidRPr="00D00FBE">
        <w:rPr>
          <w:sz w:val="21"/>
          <w:szCs w:val="21"/>
        </w:rPr>
        <w:t>Općina Marija Gorica ne</w:t>
      </w:r>
      <w:r w:rsidR="003B40E0">
        <w:rPr>
          <w:sz w:val="21"/>
          <w:szCs w:val="21"/>
        </w:rPr>
        <w:t xml:space="preserve"> planira izdavati jamstva u 2026</w:t>
      </w:r>
      <w:r w:rsidRPr="00D00FBE">
        <w:rPr>
          <w:sz w:val="21"/>
          <w:szCs w:val="21"/>
        </w:rPr>
        <w:t>. godini.</w:t>
      </w:r>
    </w:p>
    <w:p w14:paraId="11D15A3A" w14:textId="77777777" w:rsidR="00605D5A" w:rsidRPr="00D00FBE" w:rsidRDefault="00605D5A" w:rsidP="00605D5A">
      <w:pPr>
        <w:jc w:val="both"/>
        <w:rPr>
          <w:sz w:val="21"/>
          <w:szCs w:val="21"/>
        </w:rPr>
      </w:pPr>
      <w:r w:rsidRPr="00D00FBE">
        <w:rPr>
          <w:sz w:val="21"/>
          <w:szCs w:val="21"/>
        </w:rPr>
        <w:t xml:space="preserve"> </w:t>
      </w:r>
      <w:bookmarkStart w:id="2" w:name="_Hlk146710722"/>
    </w:p>
    <w:p w14:paraId="277F132D" w14:textId="77777777" w:rsidR="00D00FBE" w:rsidRPr="00D00FBE" w:rsidRDefault="00422C04" w:rsidP="00FE6CB5">
      <w:pPr>
        <w:ind w:firstLine="708"/>
        <w:jc w:val="both"/>
        <w:rPr>
          <w:rFonts w:eastAsia="Calibri"/>
          <w:sz w:val="21"/>
          <w:szCs w:val="21"/>
          <w:lang w:eastAsia="en-US"/>
        </w:rPr>
      </w:pPr>
      <w:r w:rsidRPr="00D00FBE">
        <w:rPr>
          <w:rFonts w:eastAsia="Calibri"/>
          <w:sz w:val="21"/>
          <w:szCs w:val="21"/>
          <w:lang w:eastAsia="en-US"/>
        </w:rPr>
        <w:t>U</w:t>
      </w:r>
      <w:r w:rsidR="00605D5A" w:rsidRPr="00D00FBE">
        <w:rPr>
          <w:rFonts w:eastAsia="Calibri"/>
          <w:sz w:val="21"/>
          <w:szCs w:val="21"/>
          <w:lang w:eastAsia="en-US"/>
        </w:rPr>
        <w:t xml:space="preserve"> Računu </w:t>
      </w:r>
      <w:r w:rsidRPr="00D00FBE">
        <w:rPr>
          <w:rFonts w:eastAsia="Calibri"/>
          <w:sz w:val="21"/>
          <w:szCs w:val="21"/>
          <w:lang w:eastAsia="en-US"/>
        </w:rPr>
        <w:t>zaduživanja/</w:t>
      </w:r>
      <w:r w:rsidR="00605D5A" w:rsidRPr="00D00FBE">
        <w:rPr>
          <w:rFonts w:eastAsia="Calibri"/>
          <w:sz w:val="21"/>
          <w:szCs w:val="21"/>
          <w:lang w:eastAsia="en-US"/>
        </w:rPr>
        <w:t>financiranj</w:t>
      </w:r>
      <w:r w:rsidRPr="00D00FBE">
        <w:rPr>
          <w:rFonts w:eastAsia="Calibri"/>
          <w:sz w:val="21"/>
          <w:szCs w:val="21"/>
          <w:lang w:eastAsia="en-US"/>
        </w:rPr>
        <w:t>a u ukupnom iznosu o</w:t>
      </w:r>
      <w:r w:rsidR="003B40E0">
        <w:rPr>
          <w:rFonts w:eastAsia="Calibri"/>
          <w:sz w:val="21"/>
          <w:szCs w:val="21"/>
          <w:lang w:eastAsia="en-US"/>
        </w:rPr>
        <w:t>d 1.70</w:t>
      </w:r>
      <w:r w:rsidRPr="00D00FBE">
        <w:rPr>
          <w:rFonts w:eastAsia="Calibri"/>
          <w:sz w:val="21"/>
          <w:szCs w:val="21"/>
          <w:lang w:eastAsia="en-US"/>
        </w:rPr>
        <w:t>0.000,00</w:t>
      </w:r>
      <w:r w:rsidR="00605D5A" w:rsidRPr="00D00FBE">
        <w:rPr>
          <w:rFonts w:eastAsia="Calibri"/>
          <w:sz w:val="21"/>
          <w:szCs w:val="21"/>
          <w:lang w:eastAsia="en-US"/>
        </w:rPr>
        <w:t xml:space="preserve"> eura </w:t>
      </w:r>
      <w:bookmarkEnd w:id="2"/>
      <w:r w:rsidRPr="00D00FBE">
        <w:rPr>
          <w:rFonts w:eastAsia="Calibri"/>
          <w:sz w:val="21"/>
          <w:szCs w:val="21"/>
          <w:lang w:eastAsia="en-US"/>
        </w:rPr>
        <w:t>planirani su primici od zad</w:t>
      </w:r>
      <w:r w:rsidR="005E4EC6">
        <w:rPr>
          <w:rFonts w:eastAsia="Calibri"/>
          <w:sz w:val="21"/>
          <w:szCs w:val="21"/>
          <w:lang w:eastAsia="en-US"/>
        </w:rPr>
        <w:t xml:space="preserve">uživanja za </w:t>
      </w:r>
      <w:r w:rsidR="00D00FBE" w:rsidRPr="00D00FBE">
        <w:rPr>
          <w:rFonts w:eastAsia="Calibri"/>
          <w:sz w:val="21"/>
          <w:szCs w:val="21"/>
          <w:lang w:eastAsia="en-US"/>
        </w:rPr>
        <w:t>izgradnju dječjeg vrtića u Mariji G</w:t>
      </w:r>
      <w:r w:rsidR="005E4EC6">
        <w:rPr>
          <w:rFonts w:eastAsia="Calibri"/>
          <w:sz w:val="21"/>
          <w:szCs w:val="21"/>
          <w:lang w:eastAsia="en-US"/>
        </w:rPr>
        <w:t>orici.</w:t>
      </w:r>
    </w:p>
    <w:p w14:paraId="510F705A" w14:textId="77777777" w:rsidR="00D00FBE" w:rsidRPr="00D00FBE" w:rsidRDefault="00D00FBE" w:rsidP="001A3C44">
      <w:pPr>
        <w:shd w:val="clear" w:color="auto" w:fill="FFFFFF"/>
        <w:ind w:firstLine="708"/>
        <w:jc w:val="both"/>
        <w:rPr>
          <w:sz w:val="21"/>
          <w:szCs w:val="21"/>
        </w:rPr>
      </w:pPr>
    </w:p>
    <w:p w14:paraId="5855FFB7" w14:textId="77777777" w:rsidR="00D00FBE" w:rsidRDefault="00D00FBE" w:rsidP="00605D5A">
      <w:pPr>
        <w:jc w:val="both"/>
        <w:rPr>
          <w:rFonts w:ascii="Cambria" w:eastAsia="Calibri" w:hAnsi="Cambria" w:cs="Calibri"/>
          <w:lang w:eastAsia="en-US"/>
        </w:rPr>
      </w:pPr>
    </w:p>
    <w:p w14:paraId="763FF335" w14:textId="77777777" w:rsidR="00D00FBE" w:rsidRPr="001A3C44" w:rsidRDefault="00D00FBE" w:rsidP="00D00FBE">
      <w:pPr>
        <w:jc w:val="both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VII   OTPIS, DJELOMIČAN OTPIS, ODGODA I OBROČNO PLAĆANJE</w:t>
      </w:r>
    </w:p>
    <w:p w14:paraId="0E622F65" w14:textId="77777777" w:rsidR="00D00FBE" w:rsidRPr="001A3C44" w:rsidRDefault="00D00FBE" w:rsidP="00D00FBE">
      <w:pPr>
        <w:jc w:val="both"/>
        <w:rPr>
          <w:b/>
          <w:sz w:val="21"/>
          <w:szCs w:val="21"/>
        </w:rPr>
      </w:pPr>
    </w:p>
    <w:p w14:paraId="67C0E1F9" w14:textId="77777777" w:rsidR="001A3C44" w:rsidRDefault="001A3C44" w:rsidP="00D00FBE">
      <w:pPr>
        <w:tabs>
          <w:tab w:val="left" w:pos="3828"/>
        </w:tabs>
        <w:jc w:val="center"/>
        <w:rPr>
          <w:b/>
          <w:sz w:val="21"/>
          <w:szCs w:val="21"/>
        </w:rPr>
      </w:pPr>
    </w:p>
    <w:p w14:paraId="6DA9F4B5" w14:textId="77777777" w:rsidR="00D00FBE" w:rsidRPr="001A3C44" w:rsidRDefault="00D00FBE" w:rsidP="00D00FBE">
      <w:pPr>
        <w:tabs>
          <w:tab w:val="left" w:pos="3828"/>
        </w:tabs>
        <w:jc w:val="center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Članak 2</w:t>
      </w:r>
      <w:r w:rsidR="001A3C44">
        <w:rPr>
          <w:b/>
          <w:sz w:val="21"/>
          <w:szCs w:val="21"/>
        </w:rPr>
        <w:t>2</w:t>
      </w:r>
      <w:r w:rsidRPr="001A3C44">
        <w:rPr>
          <w:b/>
          <w:sz w:val="21"/>
          <w:szCs w:val="21"/>
        </w:rPr>
        <w:t>.</w:t>
      </w:r>
    </w:p>
    <w:p w14:paraId="2C1DA922" w14:textId="77777777" w:rsidR="00D00FBE" w:rsidRPr="001A3C44" w:rsidRDefault="00D00FBE" w:rsidP="00D00FBE">
      <w:pPr>
        <w:jc w:val="both"/>
        <w:rPr>
          <w:b/>
          <w:sz w:val="21"/>
          <w:szCs w:val="21"/>
        </w:rPr>
      </w:pPr>
    </w:p>
    <w:p w14:paraId="08EE4E0E" w14:textId="77777777" w:rsidR="00D00FBE" w:rsidRPr="001A3C44" w:rsidRDefault="00D00FBE" w:rsidP="001A3C44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Općinski načelnik može na zahtjev dužnika odgoditi plaćanje, odobriti dužniku obročnu otplatu ili promijeniti predvidivu dinamiku plaćanja duga, a sve u skladu sa Zakonskim i podzakonskim propisima, ako se time bitno poboljšavaju mogućnosti otplate duga dužnika od kojega inače ne bi bilo moguće naplatiti cjelokupan dug.</w:t>
      </w:r>
    </w:p>
    <w:p w14:paraId="39351440" w14:textId="77777777" w:rsidR="00D00FBE" w:rsidRDefault="00D00FBE" w:rsidP="001A3C44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Općinski načelnik može otpisati u cijelosti ili djelomično potraživanja i dugovanja dužnicima, ako bi troškovi postupka naplate potraživanja bili u nesrazmjeru s visinom potraživanja, te ako bi izvršenje naplate duga dovelo u pitanje osnovne životne potrebe dužnika i članova</w:t>
      </w:r>
      <w:r w:rsidR="001A3C44">
        <w:rPr>
          <w:sz w:val="21"/>
          <w:szCs w:val="21"/>
        </w:rPr>
        <w:t xml:space="preserve"> </w:t>
      </w:r>
      <w:r w:rsidRPr="001A3C44">
        <w:rPr>
          <w:sz w:val="21"/>
          <w:szCs w:val="21"/>
        </w:rPr>
        <w:t>njegova kućanstva, odnosno zbog drugih opravdanih razloga, u skladu s propisima.</w:t>
      </w:r>
    </w:p>
    <w:p w14:paraId="4456B8B0" w14:textId="77777777" w:rsidR="00CF37CF" w:rsidRDefault="00CF37CF" w:rsidP="001A3C44">
      <w:pPr>
        <w:ind w:firstLine="708"/>
        <w:jc w:val="both"/>
        <w:rPr>
          <w:sz w:val="21"/>
          <w:szCs w:val="21"/>
        </w:rPr>
      </w:pPr>
    </w:p>
    <w:p w14:paraId="4DF7FED2" w14:textId="77777777" w:rsidR="00000F44" w:rsidRPr="001A3C44" w:rsidRDefault="00000F44" w:rsidP="00000F44">
      <w:pPr>
        <w:jc w:val="both"/>
        <w:rPr>
          <w:sz w:val="21"/>
          <w:szCs w:val="21"/>
        </w:rPr>
      </w:pPr>
    </w:p>
    <w:p w14:paraId="3DF791AF" w14:textId="77777777" w:rsidR="00000F44" w:rsidRDefault="001A3C44" w:rsidP="001A3C4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VIII   </w:t>
      </w:r>
      <w:r w:rsidR="00000F44" w:rsidRPr="001A3C44">
        <w:rPr>
          <w:b/>
          <w:sz w:val="21"/>
          <w:szCs w:val="21"/>
        </w:rPr>
        <w:t>ODGOVORNOST ZA PRORAČUN I NADZOR</w:t>
      </w:r>
    </w:p>
    <w:p w14:paraId="5D9CC6C8" w14:textId="77777777" w:rsidR="001A3C44" w:rsidRPr="001A3C44" w:rsidRDefault="001A3C44" w:rsidP="001A3C44">
      <w:pPr>
        <w:jc w:val="both"/>
        <w:rPr>
          <w:b/>
          <w:sz w:val="21"/>
          <w:szCs w:val="21"/>
        </w:rPr>
      </w:pPr>
    </w:p>
    <w:p w14:paraId="6282C92F" w14:textId="77777777" w:rsidR="00000F44" w:rsidRPr="001A3C44" w:rsidRDefault="00000F44" w:rsidP="00000F44">
      <w:pPr>
        <w:jc w:val="both"/>
        <w:rPr>
          <w:b/>
          <w:sz w:val="21"/>
          <w:szCs w:val="21"/>
        </w:rPr>
      </w:pPr>
    </w:p>
    <w:p w14:paraId="4E6D0ACE" w14:textId="77777777" w:rsidR="00000F44" w:rsidRPr="001A3C44" w:rsidRDefault="001A3C44" w:rsidP="00000F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23</w:t>
      </w:r>
      <w:r w:rsidR="00000F44" w:rsidRPr="001A3C44">
        <w:rPr>
          <w:b/>
          <w:sz w:val="21"/>
          <w:szCs w:val="21"/>
        </w:rPr>
        <w:t>.</w:t>
      </w:r>
    </w:p>
    <w:p w14:paraId="48446EE8" w14:textId="77777777" w:rsidR="00AB014B" w:rsidRPr="001A3C44" w:rsidRDefault="00AB014B" w:rsidP="00000F44">
      <w:pPr>
        <w:jc w:val="center"/>
        <w:rPr>
          <w:b/>
          <w:sz w:val="21"/>
          <w:szCs w:val="21"/>
        </w:rPr>
      </w:pPr>
    </w:p>
    <w:p w14:paraId="045F8D9B" w14:textId="77777777" w:rsidR="00000F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  <w:t>Odgovornost i nadzor za zakonitost, svrhovitost, učinkovitost i za ekonomično raspolaganje proračunskim sredstvima utvrđuje se sukladno odredbama Zakona o Proračunu.</w:t>
      </w:r>
    </w:p>
    <w:p w14:paraId="60C8262F" w14:textId="77777777" w:rsidR="005E4EC6" w:rsidRDefault="005E4EC6" w:rsidP="00000F44">
      <w:pPr>
        <w:jc w:val="both"/>
        <w:rPr>
          <w:sz w:val="21"/>
          <w:szCs w:val="21"/>
        </w:rPr>
      </w:pPr>
    </w:p>
    <w:p w14:paraId="796DBFB9" w14:textId="77777777" w:rsidR="005E4EC6" w:rsidRDefault="005E4EC6" w:rsidP="00000F44">
      <w:pPr>
        <w:jc w:val="both"/>
        <w:rPr>
          <w:sz w:val="21"/>
          <w:szCs w:val="21"/>
        </w:rPr>
      </w:pPr>
    </w:p>
    <w:p w14:paraId="02611692" w14:textId="77777777" w:rsidR="005E4EC6" w:rsidRPr="001A3C44" w:rsidRDefault="005E4EC6" w:rsidP="00000F44">
      <w:pPr>
        <w:jc w:val="both"/>
        <w:rPr>
          <w:sz w:val="21"/>
          <w:szCs w:val="21"/>
        </w:rPr>
      </w:pPr>
    </w:p>
    <w:p w14:paraId="61AB83FA" w14:textId="77777777" w:rsidR="00000F44" w:rsidRPr="001A3C44" w:rsidRDefault="00000F44" w:rsidP="00000F44">
      <w:pPr>
        <w:jc w:val="both"/>
        <w:rPr>
          <w:sz w:val="21"/>
          <w:szCs w:val="21"/>
        </w:rPr>
      </w:pPr>
    </w:p>
    <w:p w14:paraId="0BF2FCB8" w14:textId="77777777" w:rsidR="00000F44" w:rsidRPr="001A3C44" w:rsidRDefault="007F541E" w:rsidP="00000F44">
      <w:pPr>
        <w:jc w:val="center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lastRenderedPageBreak/>
        <w:t>Čla</w:t>
      </w:r>
      <w:r w:rsidR="001A3C44">
        <w:rPr>
          <w:b/>
          <w:sz w:val="21"/>
          <w:szCs w:val="21"/>
        </w:rPr>
        <w:t>nak 24</w:t>
      </w:r>
      <w:r w:rsidR="00000F44" w:rsidRPr="001A3C44">
        <w:rPr>
          <w:b/>
          <w:sz w:val="21"/>
          <w:szCs w:val="21"/>
        </w:rPr>
        <w:t>.</w:t>
      </w:r>
    </w:p>
    <w:p w14:paraId="03D5E2BC" w14:textId="77777777" w:rsidR="00AB014B" w:rsidRPr="001A3C44" w:rsidRDefault="00AB014B" w:rsidP="00000F44">
      <w:pPr>
        <w:jc w:val="center"/>
        <w:rPr>
          <w:b/>
          <w:sz w:val="21"/>
          <w:szCs w:val="21"/>
        </w:rPr>
      </w:pPr>
    </w:p>
    <w:p w14:paraId="3F67E924" w14:textId="77777777" w:rsidR="00000F44" w:rsidRPr="001A3C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  <w:t>Naredbodavatelj za izvršenje Proračuna u cijelosti je Načelnik, osim u slučajevima određenim  posebnim zakonom i Statutom Općine Marija Gorica.</w:t>
      </w:r>
    </w:p>
    <w:p w14:paraId="1067CF51" w14:textId="77777777" w:rsidR="00000F44" w:rsidRPr="001A3C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  <w:t>Načelnik je odgovoran Općinskom vijeću za planiranje i izvršavanje Proračuna, o čemu isto izvještava na način propisan odredbama Zakona o Proračunu.</w:t>
      </w:r>
    </w:p>
    <w:p w14:paraId="7989039B" w14:textId="77777777" w:rsidR="00AB014B" w:rsidRPr="001A3C44" w:rsidRDefault="00AB014B" w:rsidP="001A3C44">
      <w:pPr>
        <w:rPr>
          <w:b/>
          <w:sz w:val="21"/>
          <w:szCs w:val="21"/>
        </w:rPr>
      </w:pPr>
    </w:p>
    <w:p w14:paraId="185C3F75" w14:textId="77777777" w:rsidR="00FA157C" w:rsidRPr="001A3C44" w:rsidRDefault="001A3C44" w:rsidP="001A3C44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25</w:t>
      </w:r>
      <w:r w:rsidR="00000F44" w:rsidRPr="001A3C44">
        <w:rPr>
          <w:b/>
          <w:sz w:val="21"/>
          <w:szCs w:val="21"/>
        </w:rPr>
        <w:t>.</w:t>
      </w:r>
    </w:p>
    <w:p w14:paraId="25FB1F95" w14:textId="77777777" w:rsidR="007005DA" w:rsidRPr="001A3C44" w:rsidRDefault="007005DA" w:rsidP="007005DA">
      <w:pPr>
        <w:jc w:val="both"/>
        <w:rPr>
          <w:b/>
          <w:sz w:val="21"/>
          <w:szCs w:val="21"/>
        </w:rPr>
      </w:pPr>
    </w:p>
    <w:p w14:paraId="2DF753D2" w14:textId="77777777" w:rsidR="00FA157C" w:rsidRPr="001A3C44" w:rsidRDefault="00FA157C" w:rsidP="007005DA">
      <w:pPr>
        <w:ind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>Jedinstveni upravni odjel Općine Marija Gorica ima pravo nadzora nad financijskim, materijalnim i računovodstvenim poslovanje</w:t>
      </w:r>
      <w:r w:rsidR="00782C33" w:rsidRPr="001A3C44">
        <w:rPr>
          <w:sz w:val="21"/>
          <w:szCs w:val="21"/>
        </w:rPr>
        <w:t>m korisnika sredstava Proračuna</w:t>
      </w:r>
      <w:r w:rsidRPr="001A3C44">
        <w:rPr>
          <w:sz w:val="21"/>
          <w:szCs w:val="21"/>
        </w:rPr>
        <w:t xml:space="preserve"> te nad zakonitošću i svrsishodnom uporabom proračunskih sredstava.</w:t>
      </w:r>
    </w:p>
    <w:p w14:paraId="04577E14" w14:textId="77777777" w:rsidR="00FA157C" w:rsidRPr="001A3C44" w:rsidRDefault="00782C33" w:rsidP="00A14D56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</w:t>
      </w:r>
      <w:r w:rsidR="007005DA" w:rsidRPr="001A3C44">
        <w:rPr>
          <w:sz w:val="21"/>
          <w:szCs w:val="21"/>
        </w:rPr>
        <w:t xml:space="preserve">  </w:t>
      </w:r>
      <w:r w:rsidRPr="001A3C44">
        <w:rPr>
          <w:sz w:val="21"/>
          <w:szCs w:val="21"/>
        </w:rPr>
        <w:t>Proračunski korisnik obvezan je</w:t>
      </w:r>
      <w:r w:rsidR="00FA157C" w:rsidRPr="001A3C44">
        <w:rPr>
          <w:sz w:val="21"/>
          <w:szCs w:val="21"/>
        </w:rPr>
        <w:t xml:space="preserve"> dati</w:t>
      </w:r>
      <w:r w:rsidR="00765745" w:rsidRPr="001A3C44">
        <w:rPr>
          <w:sz w:val="21"/>
          <w:szCs w:val="21"/>
        </w:rPr>
        <w:t xml:space="preserve"> sve potrebne podatke, isprave i</w:t>
      </w:r>
      <w:r w:rsidRPr="001A3C44">
        <w:rPr>
          <w:sz w:val="21"/>
          <w:szCs w:val="21"/>
        </w:rPr>
        <w:t xml:space="preserve"> izvješća koja se od istog</w:t>
      </w:r>
      <w:r w:rsidR="00FA157C" w:rsidRPr="001A3C44">
        <w:rPr>
          <w:sz w:val="21"/>
          <w:szCs w:val="21"/>
        </w:rPr>
        <w:t xml:space="preserve"> traže.</w:t>
      </w:r>
    </w:p>
    <w:p w14:paraId="2B8C7020" w14:textId="77777777" w:rsidR="002D21D4" w:rsidRDefault="00FA157C" w:rsidP="00A14D56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</w:t>
      </w:r>
      <w:r w:rsidR="007005DA" w:rsidRPr="001A3C44">
        <w:rPr>
          <w:sz w:val="21"/>
          <w:szCs w:val="21"/>
        </w:rPr>
        <w:t xml:space="preserve">  </w:t>
      </w:r>
      <w:r w:rsidRPr="001A3C44">
        <w:rPr>
          <w:sz w:val="21"/>
          <w:szCs w:val="21"/>
        </w:rPr>
        <w:t xml:space="preserve">    Ako se prilikom vršenja proračunskog nadzora utvrdi da su sredstva bila upotrebljavana protivno zakonu ili Proračunu o istome će se izvijestiti Načelnika i osobu za nepravilnosti te  poduzeti mjere da se nadoknade tako utrošena sredstva ili će se privremeno obustaviti isplata sredstava sa pozicija s kojih su </w:t>
      </w:r>
      <w:r w:rsidR="00765745" w:rsidRPr="001A3C44">
        <w:rPr>
          <w:sz w:val="21"/>
          <w:szCs w:val="21"/>
        </w:rPr>
        <w:t>s</w:t>
      </w:r>
      <w:r w:rsidRPr="001A3C44">
        <w:rPr>
          <w:sz w:val="21"/>
          <w:szCs w:val="21"/>
        </w:rPr>
        <w:t xml:space="preserve">redstva bila nenamjenski </w:t>
      </w:r>
      <w:r w:rsidR="002331A5" w:rsidRPr="001A3C44">
        <w:rPr>
          <w:sz w:val="21"/>
          <w:szCs w:val="21"/>
        </w:rPr>
        <w:t>u</w:t>
      </w:r>
      <w:r w:rsidRPr="001A3C44">
        <w:rPr>
          <w:sz w:val="21"/>
          <w:szCs w:val="21"/>
        </w:rPr>
        <w:t>trošena.</w:t>
      </w:r>
    </w:p>
    <w:p w14:paraId="45B65191" w14:textId="77777777" w:rsidR="00CF37CF" w:rsidRPr="001A3C44" w:rsidRDefault="00CF37CF" w:rsidP="00A14D56">
      <w:pPr>
        <w:jc w:val="both"/>
        <w:rPr>
          <w:sz w:val="21"/>
          <w:szCs w:val="21"/>
        </w:rPr>
      </w:pPr>
    </w:p>
    <w:p w14:paraId="7E640EA0" w14:textId="77777777" w:rsidR="007005DA" w:rsidRPr="001A3C44" w:rsidRDefault="007005DA" w:rsidP="00A14D56">
      <w:pPr>
        <w:jc w:val="both"/>
        <w:rPr>
          <w:sz w:val="21"/>
          <w:szCs w:val="21"/>
        </w:rPr>
      </w:pPr>
    </w:p>
    <w:p w14:paraId="5F91FFFE" w14:textId="77777777" w:rsidR="00886D26" w:rsidRDefault="001A3C44" w:rsidP="001A3C44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IX  </w:t>
      </w:r>
      <w:r w:rsidR="00000F44" w:rsidRPr="001A3C44">
        <w:rPr>
          <w:b/>
          <w:sz w:val="21"/>
          <w:szCs w:val="21"/>
        </w:rPr>
        <w:t>ZAVRŠNE ODREDBE</w:t>
      </w:r>
    </w:p>
    <w:p w14:paraId="7F169474" w14:textId="77777777" w:rsidR="00CF37CF" w:rsidRPr="001A3C44" w:rsidRDefault="00CF37CF" w:rsidP="001A3C44">
      <w:pPr>
        <w:jc w:val="both"/>
        <w:rPr>
          <w:b/>
          <w:sz w:val="21"/>
          <w:szCs w:val="21"/>
        </w:rPr>
      </w:pPr>
    </w:p>
    <w:p w14:paraId="204A1689" w14:textId="77777777" w:rsidR="00000F44" w:rsidRPr="001A3C44" w:rsidRDefault="00765745" w:rsidP="001716EF">
      <w:pPr>
        <w:jc w:val="center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Č</w:t>
      </w:r>
      <w:r w:rsidR="008718B5">
        <w:rPr>
          <w:b/>
          <w:sz w:val="21"/>
          <w:szCs w:val="21"/>
        </w:rPr>
        <w:t>lanak 26</w:t>
      </w:r>
      <w:r w:rsidR="00000F44" w:rsidRPr="001A3C44">
        <w:rPr>
          <w:b/>
          <w:sz w:val="21"/>
          <w:szCs w:val="21"/>
        </w:rPr>
        <w:t>.</w:t>
      </w:r>
    </w:p>
    <w:p w14:paraId="554F4AED" w14:textId="77777777" w:rsidR="001A3C44" w:rsidRDefault="001A3C44" w:rsidP="001A3C44">
      <w:pPr>
        <w:rPr>
          <w:b/>
          <w:sz w:val="21"/>
          <w:szCs w:val="21"/>
        </w:rPr>
      </w:pPr>
    </w:p>
    <w:p w14:paraId="5DFA5909" w14:textId="77777777" w:rsidR="001A3C44" w:rsidRPr="001A3C44" w:rsidRDefault="001A3C44" w:rsidP="001A3C44">
      <w:pPr>
        <w:ind w:firstLine="708"/>
        <w:jc w:val="both"/>
        <w:rPr>
          <w:bCs/>
          <w:sz w:val="21"/>
          <w:szCs w:val="21"/>
        </w:rPr>
      </w:pPr>
      <w:r w:rsidRPr="001A3C44">
        <w:rPr>
          <w:bCs/>
          <w:sz w:val="21"/>
          <w:szCs w:val="21"/>
        </w:rPr>
        <w:t>Na sve što nije obuhvaćeno odredbama ove Odluke, primjenjivat će se odredbe Zakona o proračunu i temeljem njega donesenih pravilnika i uredbi.</w:t>
      </w:r>
    </w:p>
    <w:p w14:paraId="6836A088" w14:textId="77777777" w:rsidR="001A3C44" w:rsidRDefault="001A3C44" w:rsidP="008718B5">
      <w:pPr>
        <w:rPr>
          <w:b/>
          <w:sz w:val="21"/>
          <w:szCs w:val="21"/>
        </w:rPr>
      </w:pPr>
    </w:p>
    <w:p w14:paraId="12B981B0" w14:textId="77777777" w:rsidR="00A571D1" w:rsidRPr="001A3C44" w:rsidRDefault="008718B5" w:rsidP="001716E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Članak 27</w:t>
      </w:r>
      <w:r w:rsidR="00000F44" w:rsidRPr="001A3C44">
        <w:rPr>
          <w:b/>
          <w:sz w:val="21"/>
          <w:szCs w:val="21"/>
        </w:rPr>
        <w:t>.</w:t>
      </w:r>
    </w:p>
    <w:p w14:paraId="71B0EF36" w14:textId="77777777" w:rsidR="00AB014B" w:rsidRPr="001A3C44" w:rsidRDefault="00AB014B" w:rsidP="00886D26">
      <w:pPr>
        <w:jc w:val="center"/>
        <w:rPr>
          <w:b/>
          <w:sz w:val="21"/>
          <w:szCs w:val="21"/>
        </w:rPr>
      </w:pPr>
    </w:p>
    <w:p w14:paraId="2BD5E640" w14:textId="2C645733" w:rsidR="00000F44" w:rsidRDefault="007005DA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ab/>
      </w:r>
      <w:r w:rsidR="005A0D92">
        <w:rPr>
          <w:sz w:val="21"/>
          <w:szCs w:val="21"/>
        </w:rPr>
        <w:t>Ova Odluka objavit će se u Službenom glasniku Općine Marija Gorica, a stupa na snagu 01. siječnja 2026. godine.</w:t>
      </w:r>
    </w:p>
    <w:p w14:paraId="47EEF400" w14:textId="77777777" w:rsidR="00CF37CF" w:rsidRPr="001A3C44" w:rsidRDefault="00CF37CF" w:rsidP="00000F44">
      <w:pPr>
        <w:jc w:val="both"/>
        <w:rPr>
          <w:sz w:val="21"/>
          <w:szCs w:val="21"/>
        </w:rPr>
      </w:pPr>
    </w:p>
    <w:p w14:paraId="35137A2B" w14:textId="77777777" w:rsidR="00483AC5" w:rsidRPr="001A3C44" w:rsidRDefault="00483AC5" w:rsidP="00000F44">
      <w:pPr>
        <w:jc w:val="both"/>
        <w:rPr>
          <w:sz w:val="21"/>
          <w:szCs w:val="21"/>
        </w:rPr>
      </w:pPr>
    </w:p>
    <w:p w14:paraId="4742991D" w14:textId="77777777" w:rsidR="00000F44" w:rsidRPr="001A3C44" w:rsidRDefault="00000F44" w:rsidP="00000F44">
      <w:pPr>
        <w:jc w:val="both"/>
        <w:rPr>
          <w:b/>
          <w:sz w:val="21"/>
          <w:szCs w:val="21"/>
        </w:rPr>
      </w:pPr>
      <w:r w:rsidRPr="001A3C44">
        <w:rPr>
          <w:b/>
          <w:sz w:val="21"/>
          <w:szCs w:val="21"/>
        </w:rPr>
        <w:t>OPĆINSKO VIJEĆE</w:t>
      </w:r>
    </w:p>
    <w:p w14:paraId="60F8D10A" w14:textId="77777777" w:rsidR="00000F44" w:rsidRPr="001A3C44" w:rsidRDefault="005F370F" w:rsidP="00000F44">
      <w:pPr>
        <w:jc w:val="both"/>
        <w:rPr>
          <w:sz w:val="21"/>
          <w:szCs w:val="21"/>
        </w:rPr>
      </w:pPr>
      <w:r>
        <w:rPr>
          <w:sz w:val="21"/>
          <w:szCs w:val="21"/>
        </w:rPr>
        <w:t>KLASA: 024-01/25</w:t>
      </w:r>
      <w:r w:rsidR="00B26781" w:rsidRPr="001A3C44">
        <w:rPr>
          <w:sz w:val="21"/>
          <w:szCs w:val="21"/>
        </w:rPr>
        <w:t>-01/</w:t>
      </w:r>
    </w:p>
    <w:p w14:paraId="44784EDD" w14:textId="77777777" w:rsidR="00000F44" w:rsidRPr="001A3C44" w:rsidRDefault="005F370F" w:rsidP="00000F44">
      <w:pPr>
        <w:jc w:val="both"/>
        <w:rPr>
          <w:sz w:val="21"/>
          <w:szCs w:val="21"/>
        </w:rPr>
      </w:pPr>
      <w:r>
        <w:rPr>
          <w:sz w:val="21"/>
          <w:szCs w:val="21"/>
        </w:rPr>
        <w:t>URBROJ: 238-19-01-25</w:t>
      </w:r>
      <w:r w:rsidR="00000F44" w:rsidRPr="001A3C44">
        <w:rPr>
          <w:sz w:val="21"/>
          <w:szCs w:val="21"/>
        </w:rPr>
        <w:t>-</w:t>
      </w:r>
    </w:p>
    <w:p w14:paraId="56765325" w14:textId="395C3F38" w:rsidR="00000F44" w:rsidRPr="001A3C44" w:rsidRDefault="00170F41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>Marija Gorica,</w:t>
      </w:r>
      <w:r w:rsidR="004B1891">
        <w:rPr>
          <w:sz w:val="21"/>
          <w:szCs w:val="21"/>
        </w:rPr>
        <w:t xml:space="preserve"> __.</w:t>
      </w:r>
      <w:r w:rsidR="005F370F">
        <w:rPr>
          <w:sz w:val="21"/>
          <w:szCs w:val="21"/>
        </w:rPr>
        <w:t xml:space="preserve">  </w:t>
      </w:r>
      <w:r w:rsidR="00BF7C8D" w:rsidRPr="001A3C44">
        <w:rPr>
          <w:sz w:val="21"/>
          <w:szCs w:val="21"/>
        </w:rPr>
        <w:t>prosinca 2</w:t>
      </w:r>
      <w:r w:rsidR="005F370F">
        <w:rPr>
          <w:sz w:val="21"/>
          <w:szCs w:val="21"/>
        </w:rPr>
        <w:t>025</w:t>
      </w:r>
      <w:r w:rsidR="00000F44" w:rsidRPr="001A3C44">
        <w:rPr>
          <w:sz w:val="21"/>
          <w:szCs w:val="21"/>
        </w:rPr>
        <w:t>.</w:t>
      </w:r>
    </w:p>
    <w:p w14:paraId="14608AA3" w14:textId="77777777" w:rsidR="00000F44" w:rsidRPr="001A3C44" w:rsidRDefault="00000F44" w:rsidP="00000F44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                                                                                            </w:t>
      </w:r>
      <w:r w:rsidR="00547D43" w:rsidRPr="001A3C44">
        <w:rPr>
          <w:sz w:val="21"/>
          <w:szCs w:val="21"/>
        </w:rPr>
        <w:t xml:space="preserve"> </w:t>
      </w:r>
      <w:r w:rsidR="00715372" w:rsidRPr="001A3C44">
        <w:rPr>
          <w:sz w:val="21"/>
          <w:szCs w:val="21"/>
        </w:rPr>
        <w:t xml:space="preserve">  </w:t>
      </w:r>
      <w:r w:rsidR="00547D43" w:rsidRPr="001A3C44">
        <w:rPr>
          <w:sz w:val="21"/>
          <w:szCs w:val="21"/>
        </w:rPr>
        <w:t xml:space="preserve"> </w:t>
      </w:r>
      <w:r w:rsidRPr="001A3C44">
        <w:rPr>
          <w:sz w:val="21"/>
          <w:szCs w:val="21"/>
        </w:rPr>
        <w:t xml:space="preserve"> PREDSJEDNIK</w:t>
      </w:r>
    </w:p>
    <w:p w14:paraId="56B33AAC" w14:textId="77777777" w:rsidR="00000F44" w:rsidRPr="001A3C44" w:rsidRDefault="00000F44" w:rsidP="00000F44">
      <w:pPr>
        <w:ind w:left="4956" w:firstLine="708"/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</w:t>
      </w:r>
      <w:r w:rsidR="00FA3AE4" w:rsidRPr="001A3C44">
        <w:rPr>
          <w:sz w:val="21"/>
          <w:szCs w:val="21"/>
        </w:rPr>
        <w:t xml:space="preserve"> </w:t>
      </w:r>
      <w:r w:rsidRPr="001A3C44">
        <w:rPr>
          <w:sz w:val="21"/>
          <w:szCs w:val="21"/>
        </w:rPr>
        <w:t xml:space="preserve"> OPĆINSKOG VIJEĆA</w:t>
      </w:r>
    </w:p>
    <w:p w14:paraId="34DEBFD0" w14:textId="77777777" w:rsidR="00000000" w:rsidRPr="006D108E" w:rsidRDefault="00000F44" w:rsidP="00431D8D">
      <w:pPr>
        <w:jc w:val="both"/>
        <w:rPr>
          <w:sz w:val="21"/>
          <w:szCs w:val="21"/>
        </w:rPr>
      </w:pPr>
      <w:r w:rsidRPr="001A3C44">
        <w:rPr>
          <w:sz w:val="21"/>
          <w:szCs w:val="21"/>
        </w:rPr>
        <w:t xml:space="preserve">                                                                                                     </w:t>
      </w:r>
      <w:r w:rsidR="00547D43" w:rsidRPr="001A3C44">
        <w:rPr>
          <w:sz w:val="21"/>
          <w:szCs w:val="21"/>
        </w:rPr>
        <w:t xml:space="preserve">  </w:t>
      </w:r>
      <w:r w:rsidRPr="001A3C44">
        <w:rPr>
          <w:sz w:val="21"/>
          <w:szCs w:val="21"/>
        </w:rPr>
        <w:t xml:space="preserve">  </w:t>
      </w:r>
      <w:r w:rsidR="00715372" w:rsidRPr="001A3C44">
        <w:rPr>
          <w:sz w:val="21"/>
          <w:szCs w:val="21"/>
        </w:rPr>
        <w:t xml:space="preserve">  </w:t>
      </w:r>
      <w:r w:rsidRPr="006D108E">
        <w:rPr>
          <w:sz w:val="21"/>
          <w:szCs w:val="21"/>
        </w:rPr>
        <w:t xml:space="preserve">Josip Žagmeštar  </w:t>
      </w:r>
    </w:p>
    <w:sectPr w:rsidR="00E15B14" w:rsidRPr="006D108E" w:rsidSect="00562D9A">
      <w:footerReference w:type="even" r:id="rId9"/>
      <w:footerReference w:type="default" r:id="rId10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63A0" w14:textId="77777777" w:rsidR="003F7AA8" w:rsidRDefault="003F7AA8">
      <w:r>
        <w:separator/>
      </w:r>
    </w:p>
  </w:endnote>
  <w:endnote w:type="continuationSeparator" w:id="0">
    <w:p w14:paraId="039EA868" w14:textId="77777777" w:rsidR="003F7AA8" w:rsidRDefault="003F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229" w14:textId="77777777" w:rsidR="00000000" w:rsidRDefault="00000F44" w:rsidP="002204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71B3BF" w14:textId="77777777" w:rsidR="00000000" w:rsidRDefault="00000000" w:rsidP="002204D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A26A" w14:textId="77777777" w:rsidR="00000000" w:rsidRDefault="00000F4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10E5">
      <w:rPr>
        <w:noProof/>
      </w:rPr>
      <w:t>7</w:t>
    </w:r>
    <w:r>
      <w:fldChar w:fldCharType="end"/>
    </w:r>
  </w:p>
  <w:p w14:paraId="69FE7514" w14:textId="77777777" w:rsidR="00000000" w:rsidRDefault="00000000" w:rsidP="002204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7198" w14:textId="77777777" w:rsidR="003F7AA8" w:rsidRDefault="003F7AA8">
      <w:r>
        <w:separator/>
      </w:r>
    </w:p>
  </w:footnote>
  <w:footnote w:type="continuationSeparator" w:id="0">
    <w:p w14:paraId="201C40EA" w14:textId="77777777" w:rsidR="003F7AA8" w:rsidRDefault="003F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0452"/>
    <w:multiLevelType w:val="hybridMultilevel"/>
    <w:tmpl w:val="2EDC14C8"/>
    <w:lvl w:ilvl="0" w:tplc="7DA8FE2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F14F8"/>
    <w:multiLevelType w:val="hybridMultilevel"/>
    <w:tmpl w:val="40E87490"/>
    <w:lvl w:ilvl="0" w:tplc="A052170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08728">
    <w:abstractNumId w:val="0"/>
  </w:num>
  <w:num w:numId="2" w16cid:durableId="14057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44"/>
    <w:rsid w:val="00000F44"/>
    <w:rsid w:val="000067DD"/>
    <w:rsid w:val="00006EAE"/>
    <w:rsid w:val="00031108"/>
    <w:rsid w:val="00085037"/>
    <w:rsid w:val="000860ED"/>
    <w:rsid w:val="000A6247"/>
    <w:rsid w:val="000B1FD7"/>
    <w:rsid w:val="000C299D"/>
    <w:rsid w:val="000C47FD"/>
    <w:rsid w:val="000E14E2"/>
    <w:rsid w:val="000E5EBD"/>
    <w:rsid w:val="000F02C2"/>
    <w:rsid w:val="001256F9"/>
    <w:rsid w:val="00133844"/>
    <w:rsid w:val="001400A0"/>
    <w:rsid w:val="00141C88"/>
    <w:rsid w:val="00152AAD"/>
    <w:rsid w:val="00153671"/>
    <w:rsid w:val="0017077D"/>
    <w:rsid w:val="00170F41"/>
    <w:rsid w:val="001716EF"/>
    <w:rsid w:val="0017265E"/>
    <w:rsid w:val="00175A29"/>
    <w:rsid w:val="001775D8"/>
    <w:rsid w:val="001A3C44"/>
    <w:rsid w:val="001C0BB2"/>
    <w:rsid w:val="001E2248"/>
    <w:rsid w:val="001F039E"/>
    <w:rsid w:val="001F09DC"/>
    <w:rsid w:val="00210526"/>
    <w:rsid w:val="00214C69"/>
    <w:rsid w:val="002201AC"/>
    <w:rsid w:val="002323AC"/>
    <w:rsid w:val="002331A5"/>
    <w:rsid w:val="002762F0"/>
    <w:rsid w:val="002915FC"/>
    <w:rsid w:val="00294AE6"/>
    <w:rsid w:val="002A561B"/>
    <w:rsid w:val="002B230B"/>
    <w:rsid w:val="002B23E6"/>
    <w:rsid w:val="002C0FD3"/>
    <w:rsid w:val="002C2F59"/>
    <w:rsid w:val="002D21D4"/>
    <w:rsid w:val="002E37D6"/>
    <w:rsid w:val="00303D4A"/>
    <w:rsid w:val="00305EFC"/>
    <w:rsid w:val="00307075"/>
    <w:rsid w:val="003346FD"/>
    <w:rsid w:val="00341972"/>
    <w:rsid w:val="00341B0A"/>
    <w:rsid w:val="00344F9A"/>
    <w:rsid w:val="00350C9D"/>
    <w:rsid w:val="00350F5D"/>
    <w:rsid w:val="003517A6"/>
    <w:rsid w:val="003518DB"/>
    <w:rsid w:val="00364364"/>
    <w:rsid w:val="0036651A"/>
    <w:rsid w:val="003704EC"/>
    <w:rsid w:val="0039557A"/>
    <w:rsid w:val="00397E4F"/>
    <w:rsid w:val="003B40E0"/>
    <w:rsid w:val="003E5FA8"/>
    <w:rsid w:val="003F1E3E"/>
    <w:rsid w:val="003F504D"/>
    <w:rsid w:val="003F7AA8"/>
    <w:rsid w:val="00411282"/>
    <w:rsid w:val="004120A1"/>
    <w:rsid w:val="00422C04"/>
    <w:rsid w:val="00426D38"/>
    <w:rsid w:val="00431D8D"/>
    <w:rsid w:val="00431FD2"/>
    <w:rsid w:val="004646D9"/>
    <w:rsid w:val="00466C5B"/>
    <w:rsid w:val="004762A5"/>
    <w:rsid w:val="00482EE5"/>
    <w:rsid w:val="00483AC5"/>
    <w:rsid w:val="00490DEB"/>
    <w:rsid w:val="00491F76"/>
    <w:rsid w:val="00497E15"/>
    <w:rsid w:val="004B1891"/>
    <w:rsid w:val="004B3908"/>
    <w:rsid w:val="004B457F"/>
    <w:rsid w:val="004C2CB5"/>
    <w:rsid w:val="004D6BC6"/>
    <w:rsid w:val="004E1DC3"/>
    <w:rsid w:val="004E2162"/>
    <w:rsid w:val="004E64E9"/>
    <w:rsid w:val="004F6986"/>
    <w:rsid w:val="00513503"/>
    <w:rsid w:val="005301DE"/>
    <w:rsid w:val="00541FA2"/>
    <w:rsid w:val="00546B1F"/>
    <w:rsid w:val="00547D43"/>
    <w:rsid w:val="00555C7F"/>
    <w:rsid w:val="005562A6"/>
    <w:rsid w:val="005573E3"/>
    <w:rsid w:val="00562D9A"/>
    <w:rsid w:val="0058783D"/>
    <w:rsid w:val="0059022B"/>
    <w:rsid w:val="005A0D92"/>
    <w:rsid w:val="005B2F2D"/>
    <w:rsid w:val="005D2119"/>
    <w:rsid w:val="005D5F80"/>
    <w:rsid w:val="005E1F8D"/>
    <w:rsid w:val="005E4EC6"/>
    <w:rsid w:val="005E6661"/>
    <w:rsid w:val="005F370F"/>
    <w:rsid w:val="005F4936"/>
    <w:rsid w:val="00605D5A"/>
    <w:rsid w:val="00606C76"/>
    <w:rsid w:val="00611238"/>
    <w:rsid w:val="00611F84"/>
    <w:rsid w:val="006175BB"/>
    <w:rsid w:val="00645C08"/>
    <w:rsid w:val="00652278"/>
    <w:rsid w:val="006623D3"/>
    <w:rsid w:val="006643A5"/>
    <w:rsid w:val="00681557"/>
    <w:rsid w:val="006A23E8"/>
    <w:rsid w:val="006B01A7"/>
    <w:rsid w:val="006B5A38"/>
    <w:rsid w:val="006B5AEB"/>
    <w:rsid w:val="006D108E"/>
    <w:rsid w:val="006D23EA"/>
    <w:rsid w:val="006D5307"/>
    <w:rsid w:val="006E0A31"/>
    <w:rsid w:val="006E7EC9"/>
    <w:rsid w:val="006F046C"/>
    <w:rsid w:val="006F1384"/>
    <w:rsid w:val="006F62C7"/>
    <w:rsid w:val="007005DA"/>
    <w:rsid w:val="00715372"/>
    <w:rsid w:val="00720D19"/>
    <w:rsid w:val="00731C32"/>
    <w:rsid w:val="00733B7D"/>
    <w:rsid w:val="00736CC3"/>
    <w:rsid w:val="00751FFB"/>
    <w:rsid w:val="00756366"/>
    <w:rsid w:val="00765745"/>
    <w:rsid w:val="0077119E"/>
    <w:rsid w:val="00775733"/>
    <w:rsid w:val="00777207"/>
    <w:rsid w:val="00782C33"/>
    <w:rsid w:val="00787B0B"/>
    <w:rsid w:val="00796C1E"/>
    <w:rsid w:val="007D680B"/>
    <w:rsid w:val="007E1932"/>
    <w:rsid w:val="007E74A5"/>
    <w:rsid w:val="007F4C90"/>
    <w:rsid w:val="007F541E"/>
    <w:rsid w:val="00801F11"/>
    <w:rsid w:val="008056CB"/>
    <w:rsid w:val="00805D13"/>
    <w:rsid w:val="00816AEA"/>
    <w:rsid w:val="00823873"/>
    <w:rsid w:val="00854820"/>
    <w:rsid w:val="00855B88"/>
    <w:rsid w:val="00860A09"/>
    <w:rsid w:val="00866511"/>
    <w:rsid w:val="008718B5"/>
    <w:rsid w:val="00886D26"/>
    <w:rsid w:val="008A11E6"/>
    <w:rsid w:val="008A2FE2"/>
    <w:rsid w:val="008A45A6"/>
    <w:rsid w:val="008B1BE9"/>
    <w:rsid w:val="008B7C47"/>
    <w:rsid w:val="008C191E"/>
    <w:rsid w:val="008C1CEC"/>
    <w:rsid w:val="008C2CDE"/>
    <w:rsid w:val="008C5E48"/>
    <w:rsid w:val="008D15A3"/>
    <w:rsid w:val="008E2673"/>
    <w:rsid w:val="008E4362"/>
    <w:rsid w:val="008E5BBB"/>
    <w:rsid w:val="008F2F06"/>
    <w:rsid w:val="009015EC"/>
    <w:rsid w:val="00901CE3"/>
    <w:rsid w:val="0091566B"/>
    <w:rsid w:val="00917940"/>
    <w:rsid w:val="009261B6"/>
    <w:rsid w:val="00971C0E"/>
    <w:rsid w:val="00973B9F"/>
    <w:rsid w:val="00985C15"/>
    <w:rsid w:val="00991361"/>
    <w:rsid w:val="009A25B6"/>
    <w:rsid w:val="009C60BB"/>
    <w:rsid w:val="009D3E3D"/>
    <w:rsid w:val="009D3E56"/>
    <w:rsid w:val="009E022F"/>
    <w:rsid w:val="009E1CD4"/>
    <w:rsid w:val="009E1F53"/>
    <w:rsid w:val="009E2941"/>
    <w:rsid w:val="00A07B15"/>
    <w:rsid w:val="00A14C09"/>
    <w:rsid w:val="00A14D56"/>
    <w:rsid w:val="00A23C72"/>
    <w:rsid w:val="00A23EED"/>
    <w:rsid w:val="00A357C8"/>
    <w:rsid w:val="00A3783E"/>
    <w:rsid w:val="00A50755"/>
    <w:rsid w:val="00A571D1"/>
    <w:rsid w:val="00A62069"/>
    <w:rsid w:val="00A6626B"/>
    <w:rsid w:val="00A87ABF"/>
    <w:rsid w:val="00A904AE"/>
    <w:rsid w:val="00A92DCA"/>
    <w:rsid w:val="00AB014B"/>
    <w:rsid w:val="00AB363A"/>
    <w:rsid w:val="00AD60A8"/>
    <w:rsid w:val="00B04C5C"/>
    <w:rsid w:val="00B15684"/>
    <w:rsid w:val="00B240C6"/>
    <w:rsid w:val="00B26781"/>
    <w:rsid w:val="00B74065"/>
    <w:rsid w:val="00B74C85"/>
    <w:rsid w:val="00B813A0"/>
    <w:rsid w:val="00B813DB"/>
    <w:rsid w:val="00B829DB"/>
    <w:rsid w:val="00B83A99"/>
    <w:rsid w:val="00B8644B"/>
    <w:rsid w:val="00B872F3"/>
    <w:rsid w:val="00B9401E"/>
    <w:rsid w:val="00BA054E"/>
    <w:rsid w:val="00BA097F"/>
    <w:rsid w:val="00BB0B65"/>
    <w:rsid w:val="00BB43B8"/>
    <w:rsid w:val="00BE0843"/>
    <w:rsid w:val="00BE1939"/>
    <w:rsid w:val="00BE648C"/>
    <w:rsid w:val="00BF64E3"/>
    <w:rsid w:val="00BF7C8D"/>
    <w:rsid w:val="00C01612"/>
    <w:rsid w:val="00C0597F"/>
    <w:rsid w:val="00C30013"/>
    <w:rsid w:val="00C342BE"/>
    <w:rsid w:val="00C7453F"/>
    <w:rsid w:val="00C754F3"/>
    <w:rsid w:val="00C81BBC"/>
    <w:rsid w:val="00C910E5"/>
    <w:rsid w:val="00C91838"/>
    <w:rsid w:val="00C953D5"/>
    <w:rsid w:val="00CB0AA9"/>
    <w:rsid w:val="00CB66EE"/>
    <w:rsid w:val="00CC3334"/>
    <w:rsid w:val="00CC572E"/>
    <w:rsid w:val="00CE1033"/>
    <w:rsid w:val="00CE28A8"/>
    <w:rsid w:val="00CF37CF"/>
    <w:rsid w:val="00CF6115"/>
    <w:rsid w:val="00D00FBE"/>
    <w:rsid w:val="00D03854"/>
    <w:rsid w:val="00D03CDD"/>
    <w:rsid w:val="00D06B01"/>
    <w:rsid w:val="00D33FF0"/>
    <w:rsid w:val="00D44EA6"/>
    <w:rsid w:val="00D52C02"/>
    <w:rsid w:val="00D72501"/>
    <w:rsid w:val="00D7465A"/>
    <w:rsid w:val="00D81933"/>
    <w:rsid w:val="00D842BF"/>
    <w:rsid w:val="00D900ED"/>
    <w:rsid w:val="00DA0671"/>
    <w:rsid w:val="00DA2CA2"/>
    <w:rsid w:val="00DA41EC"/>
    <w:rsid w:val="00DA775E"/>
    <w:rsid w:val="00DB085E"/>
    <w:rsid w:val="00DB43F8"/>
    <w:rsid w:val="00DC1A98"/>
    <w:rsid w:val="00DC1C55"/>
    <w:rsid w:val="00DE2509"/>
    <w:rsid w:val="00DE318B"/>
    <w:rsid w:val="00DE32A5"/>
    <w:rsid w:val="00DF5864"/>
    <w:rsid w:val="00E01753"/>
    <w:rsid w:val="00E0489F"/>
    <w:rsid w:val="00E076CC"/>
    <w:rsid w:val="00E115CC"/>
    <w:rsid w:val="00E240E8"/>
    <w:rsid w:val="00E30606"/>
    <w:rsid w:val="00E32F71"/>
    <w:rsid w:val="00E43F08"/>
    <w:rsid w:val="00E47720"/>
    <w:rsid w:val="00E53B99"/>
    <w:rsid w:val="00E666B9"/>
    <w:rsid w:val="00E82CC8"/>
    <w:rsid w:val="00E8512E"/>
    <w:rsid w:val="00E9125E"/>
    <w:rsid w:val="00EA47A6"/>
    <w:rsid w:val="00EB231A"/>
    <w:rsid w:val="00EC0A1D"/>
    <w:rsid w:val="00EC26AF"/>
    <w:rsid w:val="00EC49AF"/>
    <w:rsid w:val="00EC7552"/>
    <w:rsid w:val="00EE6B60"/>
    <w:rsid w:val="00EF4105"/>
    <w:rsid w:val="00F02A6F"/>
    <w:rsid w:val="00F12694"/>
    <w:rsid w:val="00F16037"/>
    <w:rsid w:val="00F200F7"/>
    <w:rsid w:val="00F23106"/>
    <w:rsid w:val="00F274DA"/>
    <w:rsid w:val="00F325D9"/>
    <w:rsid w:val="00F445CB"/>
    <w:rsid w:val="00F53D95"/>
    <w:rsid w:val="00F63736"/>
    <w:rsid w:val="00F72E2D"/>
    <w:rsid w:val="00F744A0"/>
    <w:rsid w:val="00F76D37"/>
    <w:rsid w:val="00FA157C"/>
    <w:rsid w:val="00FA25E0"/>
    <w:rsid w:val="00FA3AE4"/>
    <w:rsid w:val="00FA751D"/>
    <w:rsid w:val="00FB32A6"/>
    <w:rsid w:val="00FC417D"/>
    <w:rsid w:val="00FD3911"/>
    <w:rsid w:val="00FD4B04"/>
    <w:rsid w:val="00FE208E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5486"/>
  <w15:docId w15:val="{79FEEC87-4403-4276-B503-9C8A74F7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4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00F44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00F44"/>
    <w:rPr>
      <w:rFonts w:ascii="Arial" w:eastAsia="Times New Roman" w:hAnsi="Arial" w:cs="Times New Roman"/>
      <w:sz w:val="20"/>
      <w:szCs w:val="20"/>
      <w:lang w:val="x-none" w:eastAsia="hr-HR"/>
    </w:rPr>
  </w:style>
  <w:style w:type="character" w:styleId="Brojstranice">
    <w:name w:val="page number"/>
    <w:basedOn w:val="Zadanifontodlomka"/>
    <w:rsid w:val="00000F44"/>
  </w:style>
  <w:style w:type="paragraph" w:styleId="Bezproreda">
    <w:name w:val="No Spacing"/>
    <w:uiPriority w:val="1"/>
    <w:qFormat/>
    <w:rsid w:val="00000F44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F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F44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50755"/>
    <w:rPr>
      <w:rFonts w:ascii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A5075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A0D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0D92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17A5-5014-466E-9C06-6397B4CE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30</cp:revision>
  <cp:lastPrinted>2022-12-21T09:28:00Z</cp:lastPrinted>
  <dcterms:created xsi:type="dcterms:W3CDTF">2025-12-08T10:06:00Z</dcterms:created>
  <dcterms:modified xsi:type="dcterms:W3CDTF">2025-12-11T09:29:00Z</dcterms:modified>
</cp:coreProperties>
</file>