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0546" w14:textId="77777777" w:rsidR="008E5852" w:rsidRPr="00A865AD" w:rsidRDefault="008E5852" w:rsidP="008E5852">
      <w:pPr>
        <w:rPr>
          <w:rFonts w:ascii="Arial" w:hAnsi="Arial" w:cs="Arial"/>
          <w:b/>
          <w:noProof/>
        </w:rPr>
      </w:pPr>
      <w:r w:rsidRPr="00991DE2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5BA754F" wp14:editId="2D3307BB">
            <wp:simplePos x="0" y="0"/>
            <wp:positionH relativeFrom="margin">
              <wp:posOffset>-4445</wp:posOffset>
            </wp:positionH>
            <wp:positionV relativeFrom="margin">
              <wp:posOffset>-3810</wp:posOffset>
            </wp:positionV>
            <wp:extent cx="2409825" cy="1066800"/>
            <wp:effectExtent l="0" t="0" r="9525" b="0"/>
            <wp:wrapSquare wrapText="bothSides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1DE2">
        <w:rPr>
          <w:b/>
          <w:noProof/>
        </w:rPr>
        <w:t xml:space="preserve">      </w:t>
      </w:r>
      <w:r w:rsidR="008C5F94">
        <w:rPr>
          <w:b/>
          <w:noProof/>
        </w:rPr>
        <w:t xml:space="preserve">                                                        </w:t>
      </w:r>
    </w:p>
    <w:p w14:paraId="009716E4" w14:textId="77777777" w:rsidR="00991DE2" w:rsidRPr="00A865AD" w:rsidRDefault="00991DE2" w:rsidP="008E5852">
      <w:pPr>
        <w:ind w:firstLine="708"/>
        <w:jc w:val="both"/>
        <w:rPr>
          <w:rFonts w:ascii="Arial" w:hAnsi="Arial" w:cs="Arial"/>
          <w:sz w:val="21"/>
          <w:szCs w:val="21"/>
        </w:rPr>
      </w:pPr>
    </w:p>
    <w:p w14:paraId="3F55CEBE" w14:textId="77777777" w:rsidR="008C5F94" w:rsidRDefault="008C5F94" w:rsidP="008E5852">
      <w:pPr>
        <w:ind w:firstLine="708"/>
        <w:jc w:val="both"/>
        <w:rPr>
          <w:rFonts w:ascii="Arial" w:hAnsi="Arial" w:cs="Arial"/>
          <w:sz w:val="21"/>
          <w:szCs w:val="21"/>
        </w:rPr>
      </w:pPr>
    </w:p>
    <w:p w14:paraId="59E9256A" w14:textId="77777777" w:rsidR="006C330B" w:rsidRDefault="006C330B" w:rsidP="000E68FB">
      <w:pPr>
        <w:ind w:firstLine="708"/>
        <w:jc w:val="both"/>
        <w:rPr>
          <w:rFonts w:ascii="Arial" w:hAnsi="Arial" w:cs="Arial"/>
          <w:sz w:val="21"/>
          <w:szCs w:val="21"/>
        </w:rPr>
      </w:pPr>
    </w:p>
    <w:p w14:paraId="604D495E" w14:textId="77777777" w:rsidR="006C330B" w:rsidRDefault="006C330B" w:rsidP="000E68FB">
      <w:pPr>
        <w:ind w:firstLine="708"/>
        <w:jc w:val="both"/>
        <w:rPr>
          <w:rFonts w:ascii="Arial" w:hAnsi="Arial" w:cs="Arial"/>
          <w:sz w:val="21"/>
          <w:szCs w:val="21"/>
        </w:rPr>
      </w:pPr>
    </w:p>
    <w:p w14:paraId="100490A4" w14:textId="77777777" w:rsidR="006C330B" w:rsidRDefault="006C330B" w:rsidP="000E68FB">
      <w:pPr>
        <w:ind w:firstLine="708"/>
        <w:jc w:val="both"/>
        <w:rPr>
          <w:rFonts w:ascii="Arial" w:hAnsi="Arial" w:cs="Arial"/>
          <w:sz w:val="21"/>
          <w:szCs w:val="21"/>
        </w:rPr>
      </w:pPr>
    </w:p>
    <w:p w14:paraId="60F4D22C" w14:textId="77777777" w:rsidR="002C3792" w:rsidRDefault="002C3792" w:rsidP="000E68FB">
      <w:pPr>
        <w:ind w:firstLine="708"/>
        <w:jc w:val="both"/>
        <w:rPr>
          <w:rFonts w:ascii="Arial" w:hAnsi="Arial" w:cs="Arial"/>
          <w:sz w:val="21"/>
          <w:szCs w:val="21"/>
        </w:rPr>
      </w:pPr>
    </w:p>
    <w:p w14:paraId="5AA3A20E" w14:textId="77777777" w:rsidR="000078A3" w:rsidRDefault="000078A3" w:rsidP="000E68FB">
      <w:pPr>
        <w:ind w:firstLine="708"/>
        <w:jc w:val="both"/>
        <w:rPr>
          <w:rFonts w:ascii="Arial" w:hAnsi="Arial" w:cs="Arial"/>
          <w:sz w:val="21"/>
          <w:szCs w:val="21"/>
        </w:rPr>
      </w:pPr>
    </w:p>
    <w:p w14:paraId="2B2FC75D" w14:textId="37A484ED" w:rsidR="00591A6D" w:rsidRPr="009C75CD" w:rsidRDefault="00591A6D" w:rsidP="00591A6D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temelju članka </w:t>
      </w:r>
      <w:r w:rsidRPr="001C5495">
        <w:rPr>
          <w:rFonts w:ascii="Arial" w:hAnsi="Arial" w:cs="Arial"/>
          <w:sz w:val="21"/>
          <w:szCs w:val="21"/>
        </w:rPr>
        <w:t>41.st.3</w:t>
      </w:r>
      <w:r>
        <w:rPr>
          <w:rFonts w:ascii="Arial" w:hAnsi="Arial" w:cs="Arial"/>
          <w:sz w:val="21"/>
          <w:szCs w:val="21"/>
        </w:rPr>
        <w:t>.</w:t>
      </w:r>
      <w:r w:rsidRPr="001C5495">
        <w:rPr>
          <w:rFonts w:ascii="Arial" w:hAnsi="Arial" w:cs="Arial"/>
          <w:sz w:val="21"/>
          <w:szCs w:val="21"/>
        </w:rPr>
        <w:t xml:space="preserve"> i </w:t>
      </w:r>
      <w:r>
        <w:rPr>
          <w:rFonts w:ascii="Arial" w:hAnsi="Arial" w:cs="Arial"/>
          <w:sz w:val="21"/>
          <w:szCs w:val="21"/>
        </w:rPr>
        <w:t xml:space="preserve">članka </w:t>
      </w:r>
      <w:r w:rsidRPr="001C5495">
        <w:rPr>
          <w:rFonts w:ascii="Arial" w:hAnsi="Arial" w:cs="Arial"/>
          <w:sz w:val="21"/>
          <w:szCs w:val="21"/>
        </w:rPr>
        <w:t>289.st.7</w:t>
      </w:r>
      <w:r>
        <w:rPr>
          <w:rFonts w:ascii="Arial" w:hAnsi="Arial" w:cs="Arial"/>
          <w:sz w:val="21"/>
          <w:szCs w:val="21"/>
        </w:rPr>
        <w:t>.</w:t>
      </w:r>
      <w:r w:rsidRPr="001C5495">
        <w:rPr>
          <w:rFonts w:ascii="Arial" w:hAnsi="Arial" w:cs="Arial"/>
          <w:sz w:val="21"/>
          <w:szCs w:val="21"/>
        </w:rPr>
        <w:t xml:space="preserve"> Zakona o</w:t>
      </w:r>
      <w:r w:rsidRPr="009C75CD">
        <w:rPr>
          <w:rFonts w:ascii="Arial" w:hAnsi="Arial" w:cs="Arial"/>
          <w:sz w:val="21"/>
          <w:szCs w:val="21"/>
        </w:rPr>
        <w:t xml:space="preserve"> socijalnoj sk</w:t>
      </w:r>
      <w:r>
        <w:rPr>
          <w:rFonts w:ascii="Arial" w:hAnsi="Arial" w:cs="Arial"/>
          <w:sz w:val="21"/>
          <w:szCs w:val="21"/>
        </w:rPr>
        <w:t>rbi (NN broj 18/22, 46/22 i 119/22</w:t>
      </w:r>
      <w:r w:rsidRPr="009C75CD">
        <w:rPr>
          <w:rFonts w:ascii="Arial" w:hAnsi="Arial" w:cs="Arial"/>
          <w:sz w:val="21"/>
          <w:szCs w:val="21"/>
        </w:rPr>
        <w:t xml:space="preserve">), </w:t>
      </w:r>
      <w:r>
        <w:rPr>
          <w:rFonts w:ascii="Arial" w:hAnsi="Arial" w:cs="Arial"/>
          <w:sz w:val="21"/>
          <w:szCs w:val="21"/>
        </w:rPr>
        <w:t>članka 30. Zakona o Hrvatskom crvenom križu (NN broj 71/10, 136/20), članka 28</w:t>
      </w:r>
      <w:r w:rsidRPr="009C75CD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st.1. i članka 31.</w:t>
      </w:r>
      <w:r w:rsidRPr="009C75CD">
        <w:rPr>
          <w:rFonts w:ascii="Arial" w:hAnsi="Arial" w:cs="Arial"/>
          <w:sz w:val="21"/>
          <w:szCs w:val="21"/>
        </w:rPr>
        <w:t xml:space="preserve"> Statuta Općine Marija Gorica (Službeni glasnik Opć</w:t>
      </w:r>
      <w:r>
        <w:rPr>
          <w:rFonts w:ascii="Arial" w:hAnsi="Arial" w:cs="Arial"/>
          <w:sz w:val="21"/>
          <w:szCs w:val="21"/>
        </w:rPr>
        <w:t>ine Marija Gorica, broj 2/2021) i članka 60</w:t>
      </w:r>
      <w:r w:rsidRPr="009C75CD">
        <w:rPr>
          <w:rFonts w:ascii="Arial" w:hAnsi="Arial" w:cs="Arial"/>
          <w:sz w:val="21"/>
          <w:szCs w:val="21"/>
        </w:rPr>
        <w:t>.  Poslovnika Općinskog vijeća (Službeni glasnik Općine Marij</w:t>
      </w:r>
      <w:r>
        <w:rPr>
          <w:rFonts w:ascii="Arial" w:hAnsi="Arial" w:cs="Arial"/>
          <w:sz w:val="21"/>
          <w:szCs w:val="21"/>
        </w:rPr>
        <w:t>a Gorica, broj 124</w:t>
      </w:r>
      <w:r w:rsidRPr="009C75CD">
        <w:rPr>
          <w:rFonts w:ascii="Arial" w:hAnsi="Arial" w:cs="Arial"/>
          <w:sz w:val="21"/>
          <w:szCs w:val="21"/>
        </w:rPr>
        <w:t>)</w:t>
      </w:r>
      <w:r w:rsidR="006303C8">
        <w:rPr>
          <w:rFonts w:ascii="Arial" w:hAnsi="Arial" w:cs="Arial"/>
          <w:sz w:val="21"/>
          <w:szCs w:val="21"/>
        </w:rPr>
        <w:t>, Općinsko vijeće na svojoj</w:t>
      </w:r>
      <w:r w:rsidR="000078A3">
        <w:rPr>
          <w:rFonts w:ascii="Arial" w:hAnsi="Arial" w:cs="Arial"/>
          <w:sz w:val="21"/>
          <w:szCs w:val="21"/>
        </w:rPr>
        <w:t xml:space="preserve"> 4. </w:t>
      </w:r>
      <w:r w:rsidRPr="009C75CD">
        <w:rPr>
          <w:rFonts w:ascii="Arial" w:hAnsi="Arial" w:cs="Arial"/>
          <w:sz w:val="21"/>
          <w:szCs w:val="21"/>
        </w:rPr>
        <w:t>sje</w:t>
      </w:r>
      <w:r>
        <w:rPr>
          <w:rFonts w:ascii="Arial" w:hAnsi="Arial" w:cs="Arial"/>
          <w:sz w:val="21"/>
          <w:szCs w:val="21"/>
        </w:rPr>
        <w:t xml:space="preserve">dnici, održanoj </w:t>
      </w:r>
      <w:r w:rsidR="000078A3">
        <w:rPr>
          <w:rFonts w:ascii="Arial" w:hAnsi="Arial" w:cs="Arial"/>
          <w:sz w:val="21"/>
          <w:szCs w:val="21"/>
        </w:rPr>
        <w:t xml:space="preserve">17. prosinca </w:t>
      </w:r>
      <w:r w:rsidR="00022459">
        <w:rPr>
          <w:rFonts w:ascii="Arial" w:hAnsi="Arial" w:cs="Arial"/>
          <w:sz w:val="21"/>
          <w:szCs w:val="21"/>
        </w:rPr>
        <w:t>2025</w:t>
      </w:r>
      <w:r w:rsidRPr="009C75CD">
        <w:rPr>
          <w:rFonts w:ascii="Arial" w:hAnsi="Arial" w:cs="Arial"/>
          <w:sz w:val="21"/>
          <w:szCs w:val="21"/>
        </w:rPr>
        <w:t xml:space="preserve">. godine, donijelo je </w:t>
      </w:r>
    </w:p>
    <w:p w14:paraId="63000B68" w14:textId="77777777" w:rsidR="000E68FB" w:rsidRDefault="000E68FB" w:rsidP="008E5852">
      <w:pPr>
        <w:rPr>
          <w:rFonts w:ascii="Arial" w:hAnsi="Arial" w:cs="Arial"/>
          <w:sz w:val="21"/>
          <w:szCs w:val="21"/>
        </w:rPr>
      </w:pPr>
    </w:p>
    <w:p w14:paraId="13C27FB5" w14:textId="77777777" w:rsidR="000E68FB" w:rsidRPr="000E68FB" w:rsidRDefault="000E68FB" w:rsidP="000E68FB">
      <w:pPr>
        <w:jc w:val="center"/>
        <w:rPr>
          <w:rFonts w:ascii="Arial" w:hAnsi="Arial" w:cs="Arial"/>
          <w:b/>
          <w:szCs w:val="21"/>
        </w:rPr>
      </w:pPr>
      <w:r w:rsidRPr="000E68FB">
        <w:rPr>
          <w:rFonts w:ascii="Arial" w:hAnsi="Arial" w:cs="Arial"/>
          <w:b/>
          <w:szCs w:val="21"/>
        </w:rPr>
        <w:t>O D L U K U</w:t>
      </w:r>
    </w:p>
    <w:p w14:paraId="27A9FDF3" w14:textId="77777777" w:rsidR="000E68FB" w:rsidRPr="000E68FB" w:rsidRDefault="000E68FB" w:rsidP="000E68FB">
      <w:pPr>
        <w:jc w:val="center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o I</w:t>
      </w:r>
      <w:r w:rsidR="006303C8">
        <w:rPr>
          <w:rFonts w:ascii="Arial" w:hAnsi="Arial" w:cs="Arial"/>
          <w:b/>
          <w:szCs w:val="21"/>
        </w:rPr>
        <w:t>I</w:t>
      </w:r>
      <w:r w:rsidRPr="000E68FB">
        <w:rPr>
          <w:rFonts w:ascii="Arial" w:hAnsi="Arial" w:cs="Arial"/>
          <w:b/>
          <w:szCs w:val="21"/>
        </w:rPr>
        <w:t xml:space="preserve"> izmjeni i dopuni</w:t>
      </w:r>
    </w:p>
    <w:p w14:paraId="3F8019C9" w14:textId="77777777" w:rsidR="000E68FB" w:rsidRPr="009C75CD" w:rsidRDefault="000E68FB" w:rsidP="000E68FB">
      <w:pPr>
        <w:jc w:val="center"/>
        <w:rPr>
          <w:rFonts w:ascii="Arial" w:hAnsi="Arial" w:cs="Arial"/>
          <w:sz w:val="21"/>
          <w:szCs w:val="21"/>
        </w:rPr>
      </w:pPr>
    </w:p>
    <w:p w14:paraId="306A0AF0" w14:textId="77777777" w:rsidR="008E5852" w:rsidRDefault="008E5852" w:rsidP="008E5852">
      <w:pPr>
        <w:jc w:val="center"/>
        <w:rPr>
          <w:rFonts w:ascii="Arial" w:hAnsi="Arial" w:cs="Arial"/>
          <w:b/>
          <w:sz w:val="28"/>
          <w:szCs w:val="21"/>
        </w:rPr>
      </w:pPr>
      <w:r w:rsidRPr="00137504">
        <w:rPr>
          <w:rFonts w:ascii="Arial" w:hAnsi="Arial" w:cs="Arial"/>
          <w:b/>
          <w:sz w:val="28"/>
          <w:szCs w:val="21"/>
        </w:rPr>
        <w:t>P R O G R A M</w:t>
      </w:r>
      <w:r w:rsidR="000E68FB">
        <w:rPr>
          <w:rFonts w:ascii="Arial" w:hAnsi="Arial" w:cs="Arial"/>
          <w:b/>
          <w:sz w:val="28"/>
          <w:szCs w:val="21"/>
        </w:rPr>
        <w:t xml:space="preserve"> A</w:t>
      </w:r>
    </w:p>
    <w:p w14:paraId="6F3267A3" w14:textId="77777777" w:rsidR="008E5852" w:rsidRPr="009C75CD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  <w:r w:rsidRPr="009C75CD">
        <w:rPr>
          <w:rFonts w:ascii="Arial" w:hAnsi="Arial" w:cs="Arial"/>
          <w:b/>
          <w:sz w:val="21"/>
          <w:szCs w:val="21"/>
        </w:rPr>
        <w:t>javnih po</w:t>
      </w:r>
      <w:r w:rsidR="00E654B6">
        <w:rPr>
          <w:rFonts w:ascii="Arial" w:hAnsi="Arial" w:cs="Arial"/>
          <w:b/>
          <w:sz w:val="21"/>
          <w:szCs w:val="21"/>
        </w:rPr>
        <w:t xml:space="preserve">treba u socijalnoj skrbi </w:t>
      </w:r>
      <w:r w:rsidR="00FC7BDC">
        <w:rPr>
          <w:rFonts w:ascii="Arial" w:hAnsi="Arial" w:cs="Arial"/>
          <w:b/>
          <w:sz w:val="21"/>
          <w:szCs w:val="21"/>
        </w:rPr>
        <w:t xml:space="preserve">Općine Marija Gorica </w:t>
      </w:r>
      <w:r w:rsidR="00E654B6">
        <w:rPr>
          <w:rFonts w:ascii="Arial" w:hAnsi="Arial" w:cs="Arial"/>
          <w:b/>
          <w:sz w:val="21"/>
          <w:szCs w:val="21"/>
        </w:rPr>
        <w:t xml:space="preserve">za </w:t>
      </w:r>
      <w:r w:rsidR="00022459">
        <w:rPr>
          <w:rFonts w:ascii="Arial" w:hAnsi="Arial" w:cs="Arial"/>
          <w:b/>
          <w:sz w:val="21"/>
          <w:szCs w:val="21"/>
        </w:rPr>
        <w:t>2025</w:t>
      </w:r>
      <w:r w:rsidRPr="009C75CD">
        <w:rPr>
          <w:rFonts w:ascii="Arial" w:hAnsi="Arial" w:cs="Arial"/>
          <w:b/>
          <w:sz w:val="21"/>
          <w:szCs w:val="21"/>
        </w:rPr>
        <w:t>. godinu</w:t>
      </w:r>
    </w:p>
    <w:p w14:paraId="7BBEB8DE" w14:textId="77777777" w:rsidR="008E5852" w:rsidRPr="009C75CD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</w:p>
    <w:p w14:paraId="5EC72923" w14:textId="77777777" w:rsidR="008E5852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1.</w:t>
      </w:r>
    </w:p>
    <w:p w14:paraId="198213BC" w14:textId="77777777" w:rsidR="002C3792" w:rsidRPr="000D1A42" w:rsidRDefault="002C3792" w:rsidP="008E5852">
      <w:pPr>
        <w:jc w:val="center"/>
        <w:rPr>
          <w:rFonts w:ascii="Arial" w:hAnsi="Arial" w:cs="Arial"/>
          <w:b/>
          <w:sz w:val="21"/>
          <w:szCs w:val="21"/>
        </w:rPr>
      </w:pPr>
    </w:p>
    <w:p w14:paraId="2E3BDBFB" w14:textId="77777777" w:rsidR="00FC7BDC" w:rsidRDefault="002C3792" w:rsidP="006303C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  <w:r w:rsidR="008E5852" w:rsidRPr="009C75CD">
        <w:rPr>
          <w:rFonts w:ascii="Arial" w:hAnsi="Arial" w:cs="Arial"/>
          <w:sz w:val="21"/>
          <w:szCs w:val="21"/>
        </w:rPr>
        <w:tab/>
        <w:t>Zakonom o socijalnoj skrbi određena je obveza općina i gradova da u svom proračunu osiguraju sredstva za potrebe socijalne skrbi kojima prvenstveno treba osigurati pomoć za podmirenje troškova stanovanja ( troškovi utvrđeni ugovorom o najmu stana u kojem živi samac ili obitelj, a odnose se na najamninu, troškove koji se plaćaju u svezi sa stanovanjem i održavanjem stana, izuzev zaštitne najamnine koju najmoprimac koristi po posebnim propisima), komunalne naknade, električnu energiju, plin, grijanje, vodu, odvodnju i druge troškove stanovanj</w:t>
      </w:r>
      <w:r w:rsidR="00FC7BDC">
        <w:rPr>
          <w:rFonts w:ascii="Arial" w:hAnsi="Arial" w:cs="Arial"/>
          <w:sz w:val="21"/>
          <w:szCs w:val="21"/>
        </w:rPr>
        <w:t xml:space="preserve">a u skladu s posebnim propisima. </w:t>
      </w:r>
    </w:p>
    <w:p w14:paraId="4972E701" w14:textId="77777777" w:rsidR="00AA0980" w:rsidRPr="007415BF" w:rsidRDefault="00FC7BDC" w:rsidP="006303C8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Zakonom o Hrvatskom crvenom križu </w:t>
      </w:r>
      <w:r w:rsidRPr="00FC7BDC">
        <w:rPr>
          <w:rFonts w:ascii="Arial" w:hAnsi="Arial" w:cs="Arial"/>
          <w:sz w:val="21"/>
          <w:szCs w:val="21"/>
        </w:rPr>
        <w:t xml:space="preserve">utvrđeno je da općina za rad i djelovanje Službe traženja na razini jedinice lokalne i područne (regionalne) samouprave, izdvaja 0,2% sredstava prihoda, a za javne ovlasti i redovne djelatnosti 0,5% sredstava prihoda JLP(R)S i to za rad ustrojstvenih oblika Crvenog križa. </w:t>
      </w:r>
    </w:p>
    <w:p w14:paraId="5814DB64" w14:textId="77777777" w:rsidR="008E5852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2.</w:t>
      </w:r>
    </w:p>
    <w:p w14:paraId="333176DA" w14:textId="77777777" w:rsidR="002C3792" w:rsidRPr="000D1A42" w:rsidRDefault="002C3792" w:rsidP="008E5852">
      <w:pPr>
        <w:jc w:val="center"/>
        <w:rPr>
          <w:rFonts w:ascii="Arial" w:hAnsi="Arial" w:cs="Arial"/>
          <w:b/>
          <w:sz w:val="21"/>
          <w:szCs w:val="21"/>
        </w:rPr>
      </w:pPr>
    </w:p>
    <w:p w14:paraId="0BA955C7" w14:textId="77777777" w:rsidR="008E5852" w:rsidRPr="009C75CD" w:rsidRDefault="008E5852" w:rsidP="008E5852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ab/>
        <w:t>Socijalno ugroženim osobama u kontekstu socijalnog programa smatraju se obitelji koje ne mogu svojim prihodima, prodajom imovine, odnosno temeljem obiteljske solidarnosti ili na drugi način podmiriti osnovne životne potrebe.</w:t>
      </w:r>
    </w:p>
    <w:p w14:paraId="79CFF25A" w14:textId="77777777" w:rsidR="00054A1E" w:rsidRDefault="00054A1E" w:rsidP="008E5852">
      <w:pPr>
        <w:jc w:val="center"/>
        <w:rPr>
          <w:rFonts w:ascii="Arial" w:hAnsi="Arial" w:cs="Arial"/>
          <w:b/>
          <w:sz w:val="21"/>
          <w:szCs w:val="21"/>
        </w:rPr>
      </w:pPr>
    </w:p>
    <w:p w14:paraId="7A4C58D4" w14:textId="1B0A6BA2" w:rsidR="008E5852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3.</w:t>
      </w:r>
    </w:p>
    <w:p w14:paraId="5DF8BD4B" w14:textId="77777777" w:rsidR="002C3792" w:rsidRPr="000D1A42" w:rsidRDefault="002C3792" w:rsidP="008E5852">
      <w:pPr>
        <w:jc w:val="center"/>
        <w:rPr>
          <w:rFonts w:ascii="Arial" w:hAnsi="Arial" w:cs="Arial"/>
          <w:b/>
          <w:sz w:val="21"/>
          <w:szCs w:val="21"/>
        </w:rPr>
      </w:pPr>
    </w:p>
    <w:p w14:paraId="2A82BEE3" w14:textId="77777777" w:rsidR="008E5852" w:rsidRPr="009C75CD" w:rsidRDefault="008E5852" w:rsidP="008E5852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ab/>
        <w:t>Pored propisane zakonske obveze financiranja iz proračuna Općine, ov</w:t>
      </w:r>
      <w:r w:rsidR="00FC7BDC">
        <w:rPr>
          <w:rFonts w:ascii="Arial" w:hAnsi="Arial" w:cs="Arial"/>
          <w:sz w:val="21"/>
          <w:szCs w:val="21"/>
        </w:rPr>
        <w:t>im programom obuhvaćene su i sl</w:t>
      </w:r>
      <w:r w:rsidRPr="009C75CD">
        <w:rPr>
          <w:rFonts w:ascii="Arial" w:hAnsi="Arial" w:cs="Arial"/>
          <w:sz w:val="21"/>
          <w:szCs w:val="21"/>
        </w:rPr>
        <w:t>jedeće :</w:t>
      </w:r>
    </w:p>
    <w:p w14:paraId="74E1DFBB" w14:textId="77777777" w:rsidR="008E5852" w:rsidRPr="009C75CD" w:rsidRDefault="008E5852" w:rsidP="008E5852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>subvencije udrugama koje okupljaju građane s određenim hendikepom (udruge invalida, udruge slijepih)</w:t>
      </w:r>
    </w:p>
    <w:p w14:paraId="1850FDE6" w14:textId="77777777" w:rsidR="008E5852" w:rsidRPr="009C75CD" w:rsidRDefault="008E5852" w:rsidP="008E5852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>pomoć obiteljima koje su pogođene teškim nesrećama (požar, teška bolest članova obitelji i slično)</w:t>
      </w:r>
    </w:p>
    <w:p w14:paraId="762928DC" w14:textId="77777777" w:rsidR="008E5852" w:rsidRPr="009C75CD" w:rsidRDefault="008E5852" w:rsidP="008E5852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>pomoć staračkim domaćinstvima bez vlastite ili posvojene djece, a bez dovoljnih sredstava za život</w:t>
      </w:r>
    </w:p>
    <w:p w14:paraId="241164A1" w14:textId="77777777" w:rsidR="008E5852" w:rsidRPr="009C75CD" w:rsidRDefault="008E5852" w:rsidP="008E5852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>pomoć obiteljima slabijeg imovinskog stanja s troje i više malodobne djece</w:t>
      </w:r>
    </w:p>
    <w:p w14:paraId="4A4E2CC2" w14:textId="77777777" w:rsidR="008E5852" w:rsidRPr="007415BF" w:rsidRDefault="008E5852" w:rsidP="008E5852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 xml:space="preserve">pomoć djeci i mladeži </w:t>
      </w:r>
    </w:p>
    <w:p w14:paraId="5EA5D5DD" w14:textId="77777777" w:rsidR="00054A1E" w:rsidRDefault="00054A1E" w:rsidP="008E5852">
      <w:pPr>
        <w:jc w:val="center"/>
        <w:rPr>
          <w:rFonts w:ascii="Arial" w:hAnsi="Arial" w:cs="Arial"/>
          <w:b/>
          <w:sz w:val="21"/>
          <w:szCs w:val="21"/>
        </w:rPr>
      </w:pPr>
    </w:p>
    <w:p w14:paraId="3417F820" w14:textId="1C936C13" w:rsidR="008E5852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4.</w:t>
      </w:r>
    </w:p>
    <w:p w14:paraId="1696C1D0" w14:textId="77777777" w:rsidR="002C3792" w:rsidRPr="000D1A42" w:rsidRDefault="002C3792" w:rsidP="008E5852">
      <w:pPr>
        <w:jc w:val="center"/>
        <w:rPr>
          <w:rFonts w:ascii="Arial" w:hAnsi="Arial" w:cs="Arial"/>
          <w:b/>
          <w:sz w:val="21"/>
          <w:szCs w:val="21"/>
        </w:rPr>
      </w:pPr>
    </w:p>
    <w:p w14:paraId="30960867" w14:textId="77777777" w:rsidR="00FC7BDC" w:rsidRDefault="008E5852" w:rsidP="002C3792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ab/>
        <w:t xml:space="preserve">Za javne potrebe u socijalnoj skrbi osiguravaju se ukupna sredstva u iznosu od </w:t>
      </w:r>
      <w:r w:rsidR="0079662A">
        <w:rPr>
          <w:rFonts w:ascii="Arial" w:hAnsi="Arial" w:cs="Arial"/>
          <w:b/>
          <w:sz w:val="21"/>
          <w:szCs w:val="21"/>
        </w:rPr>
        <w:t>56.340,00</w:t>
      </w:r>
      <w:r w:rsidR="00022459">
        <w:rPr>
          <w:rFonts w:ascii="Arial" w:hAnsi="Arial" w:cs="Arial"/>
          <w:b/>
          <w:sz w:val="21"/>
          <w:szCs w:val="21"/>
        </w:rPr>
        <w:t xml:space="preserve"> </w:t>
      </w:r>
      <w:r w:rsidR="00743EF1">
        <w:rPr>
          <w:rFonts w:ascii="Arial" w:hAnsi="Arial" w:cs="Arial"/>
          <w:b/>
          <w:sz w:val="21"/>
          <w:szCs w:val="21"/>
        </w:rPr>
        <w:t>eura</w:t>
      </w:r>
      <w:r w:rsidRPr="009C75CD">
        <w:rPr>
          <w:rFonts w:ascii="Arial" w:hAnsi="Arial" w:cs="Arial"/>
          <w:sz w:val="21"/>
          <w:szCs w:val="21"/>
        </w:rPr>
        <w:t xml:space="preserve"> i to za :</w:t>
      </w:r>
    </w:p>
    <w:tbl>
      <w:tblPr>
        <w:tblW w:w="151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141"/>
        <w:gridCol w:w="7227"/>
        <w:gridCol w:w="141"/>
      </w:tblGrid>
      <w:tr w:rsidR="00022459" w14:paraId="4A70A940" w14:textId="77777777" w:rsidTr="006303C8">
        <w:trPr>
          <w:gridAfter w:val="2"/>
          <w:wAfter w:w="7368" w:type="dxa"/>
        </w:trPr>
        <w:tc>
          <w:tcPr>
            <w:tcW w:w="7653" w:type="dxa"/>
          </w:tcPr>
          <w:p w14:paraId="06CD27F8" w14:textId="77777777" w:rsidR="00022459" w:rsidRDefault="00022459" w:rsidP="00970CF1"/>
        </w:tc>
        <w:tc>
          <w:tcPr>
            <w:tcW w:w="141" w:type="dxa"/>
          </w:tcPr>
          <w:p w14:paraId="078312B0" w14:textId="77777777" w:rsidR="00022459" w:rsidRDefault="00022459" w:rsidP="00970CF1">
            <w:pPr>
              <w:pStyle w:val="EmptyCellLayoutStyle"/>
              <w:spacing w:after="0" w:line="240" w:lineRule="auto"/>
            </w:pPr>
          </w:p>
        </w:tc>
      </w:tr>
      <w:tr w:rsidR="006303C8" w14:paraId="071154FE" w14:textId="77777777" w:rsidTr="006303C8">
        <w:tc>
          <w:tcPr>
            <w:tcW w:w="1502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851"/>
              <w:gridCol w:w="2551"/>
              <w:gridCol w:w="1276"/>
              <w:gridCol w:w="993"/>
              <w:gridCol w:w="1275"/>
              <w:gridCol w:w="1559"/>
            </w:tblGrid>
            <w:tr w:rsidR="006303C8" w14:paraId="3FFF9258" w14:textId="77777777" w:rsidTr="006303C8">
              <w:trPr>
                <w:trHeight w:val="205"/>
              </w:trPr>
              <w:tc>
                <w:tcPr>
                  <w:tcW w:w="113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19E8BF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02C1D4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D29EB6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1F648B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60E131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ABD41E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F54908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6303C8" w14:paraId="63591421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E1D06" w14:textId="77777777" w:rsidR="006303C8" w:rsidRDefault="006303C8" w:rsidP="00AA701D">
                  <w:pPr>
                    <w:rPr>
                      <w:sz w:val="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C4DF7" w14:textId="77777777" w:rsidR="006303C8" w:rsidRDefault="006303C8" w:rsidP="00AA701D">
                  <w:pPr>
                    <w:rPr>
                      <w:sz w:val="0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7CDF3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4DF95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64.140,00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23E28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75501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-12,16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4E45A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56.340,00</w:t>
                  </w:r>
                </w:p>
              </w:tc>
            </w:tr>
            <w:tr w:rsidR="006303C8" w14:paraId="21EF3CD9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6221C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lastRenderedPageBreak/>
                    <w:t>Razdjel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76A22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F6BCD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75BF5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64.140,00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FA097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0B1D9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-12,16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3A860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56.340,00</w:t>
                  </w:r>
                </w:p>
              </w:tc>
            </w:tr>
            <w:tr w:rsidR="006303C8" w14:paraId="244D6C95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E1FBB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42D0A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00201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0A5E2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8B35A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64.140,00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5853E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59DF9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-12,16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A3C70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56.340,00</w:t>
                  </w:r>
                </w:p>
              </w:tc>
            </w:tr>
            <w:tr w:rsidR="006303C8" w14:paraId="647ED895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B4614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C3EB6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0100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EB6F8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SOCIJALNA SKRB I ZDRAVSTVO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DFC51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64.140,00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5A06A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7FF6A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-12,16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E577A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56.340,00</w:t>
                  </w:r>
                </w:p>
              </w:tc>
            </w:tr>
            <w:tr w:rsidR="00054A1E" w14:paraId="2A7CF7D1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5A9C9" w14:textId="77777777" w:rsidR="00054A1E" w:rsidRDefault="00054A1E" w:rsidP="00AA701D">
                  <w:pP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F620E" w14:textId="77777777" w:rsidR="00054A1E" w:rsidRDefault="00054A1E" w:rsidP="00AA701D">
                  <w:pP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18B5B" w14:textId="77777777" w:rsidR="00054A1E" w:rsidRDefault="00054A1E" w:rsidP="00AA701D">
                  <w:pP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BD47D" w14:textId="77777777" w:rsidR="00054A1E" w:rsidRDefault="00054A1E" w:rsidP="00AA701D">
                  <w:pPr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37C42" w14:textId="77777777" w:rsidR="00054A1E" w:rsidRDefault="00054A1E" w:rsidP="00AA701D">
                  <w:pPr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2A6FA" w14:textId="77777777" w:rsidR="00054A1E" w:rsidRDefault="00054A1E" w:rsidP="00AA701D">
                  <w:pPr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C84BD" w14:textId="77777777" w:rsidR="00054A1E" w:rsidRDefault="00054A1E" w:rsidP="00AA701D">
                  <w:pPr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</w:tr>
            <w:tr w:rsidR="006303C8" w14:paraId="6B7B8A23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7B04E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39AEB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B0981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Socijalna skrb - stanovanje (režije i dr.oblici pomoći)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8756D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DAF16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2CCB0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352C8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</w:tr>
            <w:tr w:rsidR="006303C8" w14:paraId="0E8D6EE4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F457D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9D874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1A059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157BD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FCC98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8C260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5D0F0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6303C8" w14:paraId="7CAA2C50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3E34A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36C24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88E40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 (stanovanje)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5F9AC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8462D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90E94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-45,45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122A1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6303C8" w14:paraId="4501E3D2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2F140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DE536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F34F6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 od države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FB462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7E678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185C1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4EFD7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6303C8" w14:paraId="7D85D6D5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DCB86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5C485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11170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 (ogrjev, Min.rada)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6B78D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C6919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8CBDB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18059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6303C8" w14:paraId="20734CDB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F9701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0AAF3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AFEDA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Socijalna skrb - ostale potrebe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FAB1D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46109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B6685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-19,05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8C466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8.500,00</w:t>
                  </w:r>
                </w:p>
              </w:tc>
            </w:tr>
            <w:tr w:rsidR="006303C8" w14:paraId="0336DA0E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83232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A6A54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DDAE8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3BE34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4A9DE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58B0D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47706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8.500,00</w:t>
                  </w:r>
                </w:p>
              </w:tc>
            </w:tr>
            <w:tr w:rsidR="006303C8" w14:paraId="2A1F1FE1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7F964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754E9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1487C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 - umirovljenici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68EB8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E023B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88605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A5FEE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6303C8" w14:paraId="2D85A169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6BC3B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FCD79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A4A9D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Socijalna skrb - ostale potrebe - jednokratne pomoći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D3097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DFC9A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0816D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21894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6303C8" w14:paraId="6F8B3C15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E0318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9BAA3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9D010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Prigodni paketi za socijalno ugrožene obitelji/samce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FCF46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FABFD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5D09E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110B8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6303C8" w14:paraId="1A2A9726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CD848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2164C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E6123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Ljetovanje socijalno ugroženih učenika OŠ u Selcu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15B8D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1EFE9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DA69F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DE799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1.640,00</w:t>
                  </w:r>
                </w:p>
              </w:tc>
            </w:tr>
            <w:tr w:rsidR="006303C8" w14:paraId="294B9ED8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559FA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9CF78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90DFB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A126D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1BAF0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D4CC6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71B9F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1.640,00</w:t>
                  </w:r>
                </w:p>
              </w:tc>
            </w:tr>
            <w:tr w:rsidR="006303C8" w14:paraId="0D064AE3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99684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01BD2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82745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Ljetovanje u Selcu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7760E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8D7D2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C59DF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09DE5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1.640,00</w:t>
                  </w:r>
                </w:p>
              </w:tc>
            </w:tr>
            <w:tr w:rsidR="006303C8" w14:paraId="76EEDD4F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3A122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977CE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60D9A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Centar za rehabilitaciju, Radionica Zaprešić-prijevoz korisnika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498D8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4.800,00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896C0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BF606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A3FD1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4.800,00</w:t>
                  </w:r>
                </w:p>
              </w:tc>
            </w:tr>
            <w:tr w:rsidR="006303C8" w14:paraId="73A57B6E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D1C3B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0D914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49F58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1CCF5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4.800,00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0B29D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1022F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D940D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4.800,00</w:t>
                  </w:r>
                </w:p>
              </w:tc>
            </w:tr>
            <w:tr w:rsidR="006303C8" w14:paraId="36DF0C00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D1A75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CB8C6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9353C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Centar za rehabilitaciju Zaprešić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C0634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6D6B4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77AC0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CFCE8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4.800,00</w:t>
                  </w:r>
                </w:p>
              </w:tc>
            </w:tr>
            <w:tr w:rsidR="006303C8" w14:paraId="5FD48F31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C2CED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43A2C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854B2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Oprema za novorođenčad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5F8AC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1A750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C972F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0A7DC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</w:tr>
            <w:tr w:rsidR="006303C8" w14:paraId="18B121FF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636B2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D3A15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A155D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2738A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75E68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D9D90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278CE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303C8" w14:paraId="46B2542E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1FF17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3EBD2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AC8A7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novorođenčad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0A80E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BDE75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1D8E9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B5B81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6303C8" w14:paraId="5FB46AE6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44D57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7DA46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D76D7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Financiranje troškova parkiranja na području Zaprešića darivateljima krvi OMG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4CD8D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E83F2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8C011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D2E42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</w:tr>
            <w:tr w:rsidR="006303C8" w14:paraId="265AF84C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5D9FD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88FFB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87E8D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BD67E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06F80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23F2B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E1AE7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6303C8" w14:paraId="7B4B9C35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43010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48EFB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E23B9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(financir.parkiranja)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D69AA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B8975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51A29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94366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6303C8" w14:paraId="592EA4B8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49CA2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9C49A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A100007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801F0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Financiranje poštanske naknade po uplatnicama građana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F44A8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9AD28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4C65B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A370D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1.700,00</w:t>
                  </w:r>
                </w:p>
              </w:tc>
            </w:tr>
            <w:tr w:rsidR="006303C8" w14:paraId="7B73A7C1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20D1E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E35C7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1F320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8F8AD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8EDD2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87D90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5C2EC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6303C8" w14:paraId="3C47A283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79705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950B1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960C8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financir. poštanske naknade po uplatnicama građana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2A143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1618E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852BD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AE171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6303C8" w14:paraId="32E13F96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25C19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4031F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A100008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8A682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Tim Hitne medicinske pomoći ZZJZ Zg županije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8B8CC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62F58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31684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38DBC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6303C8" w14:paraId="4A9312F6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1329D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F71B2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9B081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4FBA3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66D96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6F760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CD638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6303C8" w14:paraId="769B6CD0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B4182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CDF68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3880E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Tekuća donacija u novcu-Tim Hitne medic.pomoći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72A86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71B51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FB497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FC73F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6303C8" w14:paraId="538F5A4C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A58DB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F959C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B6986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Vijeće za prevenciju kriminaliteta na područ.Općine M.Gorica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C0A3A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13707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8C703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76BCD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</w:tr>
            <w:tr w:rsidR="006303C8" w14:paraId="7FA98D05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80777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326F7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A9730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6F4E4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D8A66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32E0B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A1E4E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6303C8" w14:paraId="3FAFA10B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3EE3B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71930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E126A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Vijeće za prevenciju kriminaliteta na područ. Općine M.Gorica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54D64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6C9DA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A5F7A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D9667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6303C8" w14:paraId="0696F80B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2029B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AC574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5E87B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Crveni križ Zaprešić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47B64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E9AD2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64EEC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E6509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9.000,00</w:t>
                  </w:r>
                </w:p>
              </w:tc>
            </w:tr>
            <w:tr w:rsidR="006303C8" w14:paraId="30BA4D2E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67584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739A5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B4FFA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7E5EA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C0F69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7FAF8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3F566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6303C8" w14:paraId="62C1F3DF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FB2C0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9762C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74ABA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 - Crveni križ Zaprešić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AAC1D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9E020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814C0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0DD98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6303C8" w14:paraId="4F3C375F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5A22E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B9553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C9075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Akcija Dobrovoljnog darivanja krvi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EA348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AE5A3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867F1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87E91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700,00</w:t>
                  </w:r>
                </w:p>
              </w:tc>
            </w:tr>
            <w:tr w:rsidR="006303C8" w14:paraId="01121243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52847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713CB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F3115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AC067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41E16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316B3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A894C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700,00</w:t>
                  </w:r>
                </w:p>
              </w:tc>
            </w:tr>
            <w:tr w:rsidR="006303C8" w14:paraId="1B3E1F49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34C2A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DA718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04623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Akcija Dobrovoljnog darivanja krvi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F52B5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4A0C0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7CC07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B000F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6303C8" w14:paraId="5330EBCA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2F336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9213A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C9A44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Financijska pomoć u obavljanju javnog prijevoza MPZ d.o.o.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707A2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C9F07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DACD4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C2053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13.000,00</w:t>
                  </w:r>
                </w:p>
              </w:tc>
            </w:tr>
            <w:tr w:rsidR="006303C8" w14:paraId="693FC850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283D8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8B8AE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1C26E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CB9EB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562E9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045C3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0F765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6303C8" w14:paraId="32DF1AA2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4912F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29609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2A892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(javni prijevoz)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99F95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C2053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0DA1B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C225C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6303C8" w14:paraId="0CCFC484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D9251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3029F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85564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Mjere protiv menstrualnog siromaštva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0D00C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A136F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85035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9D4A7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6303C8" w14:paraId="7BC30614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2B820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E51A1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E7B8E" w14:textId="77777777" w:rsidR="006303C8" w:rsidRDefault="006303C8" w:rsidP="00AA701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6F059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F4040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0C0C0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F55FF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6303C8" w14:paraId="231FA502" w14:textId="77777777" w:rsidTr="006303C8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D236E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4F7AB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E4A9D" w14:textId="77777777" w:rsidR="006303C8" w:rsidRDefault="006303C8" w:rsidP="00AA701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menstrualno siromaštvo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14DAB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D4A6C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CFF03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FBE2D" w14:textId="77777777" w:rsidR="006303C8" w:rsidRDefault="006303C8" w:rsidP="00AA701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009FD58" w14:textId="77777777" w:rsidR="006303C8" w:rsidRDefault="006303C8" w:rsidP="00AA701D"/>
        </w:tc>
        <w:tc>
          <w:tcPr>
            <w:tcW w:w="141" w:type="dxa"/>
          </w:tcPr>
          <w:p w14:paraId="6A48D49C" w14:textId="77777777" w:rsidR="006303C8" w:rsidRDefault="006303C8" w:rsidP="00AA701D">
            <w:pPr>
              <w:pStyle w:val="EmptyCellLayoutStyle"/>
              <w:spacing w:after="0" w:line="240" w:lineRule="auto"/>
            </w:pPr>
          </w:p>
        </w:tc>
      </w:tr>
    </w:tbl>
    <w:p w14:paraId="3EF65277" w14:textId="77777777" w:rsidR="006303C8" w:rsidRDefault="006303C8" w:rsidP="006303C8"/>
    <w:p w14:paraId="0AC66FEF" w14:textId="77777777" w:rsidR="002C3792" w:rsidRDefault="002C3792" w:rsidP="00F7323F">
      <w:pPr>
        <w:rPr>
          <w:rFonts w:ascii="Arial" w:hAnsi="Arial" w:cs="Arial"/>
          <w:b/>
          <w:sz w:val="21"/>
          <w:szCs w:val="21"/>
        </w:rPr>
      </w:pPr>
    </w:p>
    <w:p w14:paraId="79C0C8FC" w14:textId="77777777" w:rsidR="0079662A" w:rsidRDefault="0079662A" w:rsidP="00F7323F">
      <w:pPr>
        <w:rPr>
          <w:rFonts w:ascii="Arial" w:hAnsi="Arial" w:cs="Arial"/>
          <w:b/>
          <w:sz w:val="21"/>
          <w:szCs w:val="21"/>
        </w:rPr>
      </w:pPr>
    </w:p>
    <w:p w14:paraId="2A1B704A" w14:textId="77777777" w:rsidR="008E5852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5.</w:t>
      </w:r>
    </w:p>
    <w:p w14:paraId="79AFA151" w14:textId="77777777" w:rsidR="002C3792" w:rsidRPr="000D1A42" w:rsidRDefault="002C3792" w:rsidP="008E5852">
      <w:pPr>
        <w:jc w:val="center"/>
        <w:rPr>
          <w:rFonts w:ascii="Arial" w:hAnsi="Arial" w:cs="Arial"/>
          <w:b/>
          <w:sz w:val="21"/>
          <w:szCs w:val="21"/>
        </w:rPr>
      </w:pPr>
    </w:p>
    <w:p w14:paraId="61CCA9D8" w14:textId="58B1C48C" w:rsidR="003127C1" w:rsidRDefault="008E5852" w:rsidP="008E5852">
      <w:pPr>
        <w:jc w:val="both"/>
        <w:rPr>
          <w:rFonts w:ascii="Arial" w:hAnsi="Arial" w:cs="Arial"/>
          <w:bCs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ab/>
      </w:r>
      <w:r w:rsidR="007E23A6">
        <w:rPr>
          <w:rFonts w:ascii="Arial" w:hAnsi="Arial" w:cs="Arial"/>
          <w:bCs/>
          <w:sz w:val="21"/>
          <w:szCs w:val="21"/>
        </w:rPr>
        <w:t xml:space="preserve">Ova Odluka o </w:t>
      </w:r>
      <w:r w:rsidR="00CE7249">
        <w:rPr>
          <w:rFonts w:ascii="Arial" w:hAnsi="Arial" w:cs="Arial"/>
          <w:bCs/>
          <w:sz w:val="21"/>
          <w:szCs w:val="21"/>
        </w:rPr>
        <w:t>I</w:t>
      </w:r>
      <w:r w:rsidR="0079662A">
        <w:rPr>
          <w:rFonts w:ascii="Arial" w:hAnsi="Arial" w:cs="Arial"/>
          <w:bCs/>
          <w:sz w:val="21"/>
          <w:szCs w:val="21"/>
        </w:rPr>
        <w:t>I</w:t>
      </w:r>
      <w:r w:rsidR="00540161">
        <w:rPr>
          <w:rFonts w:ascii="Arial" w:hAnsi="Arial" w:cs="Arial"/>
          <w:bCs/>
          <w:sz w:val="21"/>
          <w:szCs w:val="21"/>
        </w:rPr>
        <w:t xml:space="preserve"> </w:t>
      </w:r>
      <w:r w:rsidR="00CE7249">
        <w:rPr>
          <w:rFonts w:ascii="Arial" w:hAnsi="Arial" w:cs="Arial"/>
          <w:bCs/>
          <w:sz w:val="21"/>
          <w:szCs w:val="21"/>
        </w:rPr>
        <w:t>izmjeni i dopuni P</w:t>
      </w:r>
      <w:r w:rsidR="0079662A">
        <w:rPr>
          <w:rFonts w:ascii="Arial" w:hAnsi="Arial" w:cs="Arial"/>
          <w:bCs/>
          <w:sz w:val="21"/>
          <w:szCs w:val="21"/>
        </w:rPr>
        <w:t>rograma stupa na snagu</w:t>
      </w:r>
      <w:r w:rsidR="00054A1E">
        <w:rPr>
          <w:rFonts w:ascii="Arial" w:hAnsi="Arial" w:cs="Arial"/>
          <w:bCs/>
          <w:sz w:val="21"/>
          <w:szCs w:val="21"/>
        </w:rPr>
        <w:t xml:space="preserve"> prvog dana od</w:t>
      </w:r>
      <w:r w:rsidR="0079662A">
        <w:rPr>
          <w:rFonts w:ascii="Arial" w:hAnsi="Arial" w:cs="Arial"/>
          <w:bCs/>
          <w:sz w:val="21"/>
          <w:szCs w:val="21"/>
        </w:rPr>
        <w:t xml:space="preserve"> dan</w:t>
      </w:r>
      <w:r w:rsidR="00054A1E">
        <w:rPr>
          <w:rFonts w:ascii="Arial" w:hAnsi="Arial" w:cs="Arial"/>
          <w:bCs/>
          <w:sz w:val="21"/>
          <w:szCs w:val="21"/>
        </w:rPr>
        <w:t>a</w:t>
      </w:r>
      <w:r w:rsidR="007E23A6">
        <w:rPr>
          <w:rFonts w:ascii="Arial" w:hAnsi="Arial" w:cs="Arial"/>
          <w:bCs/>
          <w:sz w:val="21"/>
          <w:szCs w:val="21"/>
        </w:rPr>
        <w:t xml:space="preserve"> objave u Službenom glasniku Općine Marija Gorica.</w:t>
      </w:r>
    </w:p>
    <w:p w14:paraId="039CA268" w14:textId="77777777" w:rsidR="002C3792" w:rsidRDefault="002C3792" w:rsidP="008E5852">
      <w:pPr>
        <w:jc w:val="both"/>
        <w:rPr>
          <w:rFonts w:ascii="Arial" w:hAnsi="Arial" w:cs="Arial"/>
          <w:bCs/>
          <w:sz w:val="21"/>
          <w:szCs w:val="21"/>
        </w:rPr>
      </w:pPr>
    </w:p>
    <w:p w14:paraId="2B0F2894" w14:textId="77777777" w:rsidR="008E5852" w:rsidRPr="009C75CD" w:rsidRDefault="008E5852" w:rsidP="008E5852">
      <w:pPr>
        <w:jc w:val="both"/>
        <w:rPr>
          <w:rFonts w:ascii="Arial" w:hAnsi="Arial" w:cs="Arial"/>
          <w:b/>
          <w:sz w:val="21"/>
          <w:szCs w:val="21"/>
        </w:rPr>
      </w:pPr>
      <w:r w:rsidRPr="009C75CD">
        <w:rPr>
          <w:rFonts w:ascii="Arial" w:hAnsi="Arial" w:cs="Arial"/>
          <w:b/>
          <w:sz w:val="21"/>
          <w:szCs w:val="21"/>
        </w:rPr>
        <w:t>OPĆINSKO VIJEĆE</w:t>
      </w:r>
    </w:p>
    <w:p w14:paraId="7F948376" w14:textId="0E8C7F64" w:rsidR="008E5852" w:rsidRPr="009C75CD" w:rsidRDefault="00093D9B" w:rsidP="008E585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KLASA: </w:t>
      </w:r>
      <w:r w:rsidR="002F5249">
        <w:rPr>
          <w:rFonts w:ascii="Arial" w:hAnsi="Arial" w:cs="Arial"/>
          <w:sz w:val="21"/>
          <w:szCs w:val="21"/>
        </w:rPr>
        <w:t>024-01/25</w:t>
      </w:r>
      <w:r w:rsidR="00752187">
        <w:rPr>
          <w:rFonts w:ascii="Arial" w:hAnsi="Arial" w:cs="Arial"/>
          <w:sz w:val="21"/>
          <w:szCs w:val="21"/>
        </w:rPr>
        <w:t>-01/</w:t>
      </w:r>
      <w:r w:rsidR="000078A3">
        <w:rPr>
          <w:rFonts w:ascii="Arial" w:hAnsi="Arial" w:cs="Arial"/>
          <w:sz w:val="21"/>
          <w:szCs w:val="21"/>
        </w:rPr>
        <w:t>06</w:t>
      </w:r>
    </w:p>
    <w:p w14:paraId="7F8453ED" w14:textId="711F0278" w:rsidR="008E5852" w:rsidRPr="009C75CD" w:rsidRDefault="002F5249" w:rsidP="008E585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URBROJ: 238-19-01-25</w:t>
      </w:r>
      <w:r w:rsidR="00997724">
        <w:rPr>
          <w:rFonts w:ascii="Arial" w:hAnsi="Arial" w:cs="Arial"/>
          <w:sz w:val="21"/>
          <w:szCs w:val="21"/>
        </w:rPr>
        <w:t>-</w:t>
      </w:r>
      <w:r w:rsidR="000078A3">
        <w:rPr>
          <w:rFonts w:ascii="Arial" w:hAnsi="Arial" w:cs="Arial"/>
          <w:sz w:val="21"/>
          <w:szCs w:val="21"/>
        </w:rPr>
        <w:t>25</w:t>
      </w:r>
    </w:p>
    <w:p w14:paraId="1294BA4A" w14:textId="4B84A927" w:rsidR="008E5852" w:rsidRPr="009C75CD" w:rsidRDefault="005B6FA9" w:rsidP="008E585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Marija Gorica,</w:t>
      </w:r>
      <w:r w:rsidR="002F5249">
        <w:rPr>
          <w:rFonts w:ascii="Arial" w:hAnsi="Arial" w:cs="Arial"/>
          <w:sz w:val="21"/>
          <w:szCs w:val="21"/>
        </w:rPr>
        <w:t xml:space="preserve"> </w:t>
      </w:r>
      <w:r w:rsidR="0079662A">
        <w:rPr>
          <w:rFonts w:ascii="Arial" w:hAnsi="Arial" w:cs="Arial"/>
          <w:sz w:val="21"/>
          <w:szCs w:val="21"/>
        </w:rPr>
        <w:t xml:space="preserve"> </w:t>
      </w:r>
      <w:r w:rsidR="000078A3">
        <w:rPr>
          <w:rFonts w:ascii="Arial" w:hAnsi="Arial" w:cs="Arial"/>
          <w:sz w:val="21"/>
          <w:szCs w:val="21"/>
        </w:rPr>
        <w:t xml:space="preserve">17. prosinca </w:t>
      </w:r>
      <w:r w:rsidR="002F5249">
        <w:rPr>
          <w:rFonts w:ascii="Arial" w:hAnsi="Arial" w:cs="Arial"/>
          <w:sz w:val="21"/>
          <w:szCs w:val="21"/>
        </w:rPr>
        <w:t>2025</w:t>
      </w:r>
      <w:r w:rsidR="008E5852" w:rsidRPr="009C75CD">
        <w:rPr>
          <w:rFonts w:ascii="Arial" w:hAnsi="Arial" w:cs="Arial"/>
          <w:sz w:val="21"/>
          <w:szCs w:val="21"/>
        </w:rPr>
        <w:t>.</w:t>
      </w:r>
    </w:p>
    <w:p w14:paraId="6EBB60DA" w14:textId="77777777" w:rsidR="008E5852" w:rsidRPr="009C75CD" w:rsidRDefault="008E5852" w:rsidP="008E5852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PREDSJEDNIK</w:t>
      </w:r>
    </w:p>
    <w:p w14:paraId="257F7F56" w14:textId="77777777" w:rsidR="008E5852" w:rsidRPr="009C75CD" w:rsidRDefault="008E5852" w:rsidP="008E5852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OPĆINSKOG VIJEĆA</w:t>
      </w:r>
    </w:p>
    <w:p w14:paraId="2744CEB3" w14:textId="77777777" w:rsidR="006D3203" w:rsidRPr="00A2405D" w:rsidRDefault="008E5852" w:rsidP="00F7323F">
      <w:pPr>
        <w:jc w:val="both"/>
        <w:rPr>
          <w:rFonts w:ascii="Arial" w:hAnsi="Arial" w:cs="Arial"/>
          <w:i/>
          <w:sz w:val="20"/>
        </w:rPr>
      </w:pPr>
      <w:r w:rsidRPr="009C75CD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Josip Žagmeštar</w:t>
      </w:r>
    </w:p>
    <w:sectPr w:rsidR="006D3203" w:rsidRPr="00A2405D" w:rsidSect="00054A1E">
      <w:footerReference w:type="default" r:id="rId8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13C9" w14:textId="77777777" w:rsidR="003C38C7" w:rsidRDefault="003C38C7" w:rsidP="006C330B">
      <w:r>
        <w:separator/>
      </w:r>
    </w:p>
  </w:endnote>
  <w:endnote w:type="continuationSeparator" w:id="0">
    <w:p w14:paraId="2F0DF626" w14:textId="77777777" w:rsidR="003C38C7" w:rsidRDefault="003C38C7" w:rsidP="006C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894824"/>
      <w:docPartObj>
        <w:docPartGallery w:val="Page Numbers (Bottom of Page)"/>
        <w:docPartUnique/>
      </w:docPartObj>
    </w:sdtPr>
    <w:sdtContent>
      <w:p w14:paraId="1CAC9903" w14:textId="77777777" w:rsidR="006C330B" w:rsidRDefault="006C330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62A">
          <w:rPr>
            <w:noProof/>
          </w:rPr>
          <w:t>2</w:t>
        </w:r>
        <w:r>
          <w:fldChar w:fldCharType="end"/>
        </w:r>
      </w:p>
    </w:sdtContent>
  </w:sdt>
  <w:p w14:paraId="2476DB56" w14:textId="77777777" w:rsidR="006C330B" w:rsidRDefault="006C33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9C4E" w14:textId="77777777" w:rsidR="003C38C7" w:rsidRDefault="003C38C7" w:rsidP="006C330B">
      <w:r>
        <w:separator/>
      </w:r>
    </w:p>
  </w:footnote>
  <w:footnote w:type="continuationSeparator" w:id="0">
    <w:p w14:paraId="18FDDA2A" w14:textId="77777777" w:rsidR="003C38C7" w:rsidRDefault="003C38C7" w:rsidP="006C3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49C4D42"/>
    <w:multiLevelType w:val="hybridMultilevel"/>
    <w:tmpl w:val="558062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73594"/>
    <w:multiLevelType w:val="hybridMultilevel"/>
    <w:tmpl w:val="47AAC710"/>
    <w:lvl w:ilvl="0" w:tplc="09A2DF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C3AEB"/>
    <w:multiLevelType w:val="hybridMultilevel"/>
    <w:tmpl w:val="A3FEE2D8"/>
    <w:lvl w:ilvl="0" w:tplc="798A280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74D3C36"/>
    <w:multiLevelType w:val="hybridMultilevel"/>
    <w:tmpl w:val="87229BD6"/>
    <w:lvl w:ilvl="0" w:tplc="CB2CE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21088">
    <w:abstractNumId w:val="4"/>
  </w:num>
  <w:num w:numId="2" w16cid:durableId="1509756605">
    <w:abstractNumId w:val="1"/>
  </w:num>
  <w:num w:numId="3" w16cid:durableId="503514205">
    <w:abstractNumId w:val="0"/>
  </w:num>
  <w:num w:numId="4" w16cid:durableId="201871977">
    <w:abstractNumId w:val="3"/>
  </w:num>
  <w:num w:numId="5" w16cid:durableId="1977879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52"/>
    <w:rsid w:val="000078A3"/>
    <w:rsid w:val="00022459"/>
    <w:rsid w:val="00031108"/>
    <w:rsid w:val="00040DFC"/>
    <w:rsid w:val="00042BA8"/>
    <w:rsid w:val="00054A1E"/>
    <w:rsid w:val="00085A45"/>
    <w:rsid w:val="00093D9B"/>
    <w:rsid w:val="000E3CC9"/>
    <w:rsid w:val="000E68FB"/>
    <w:rsid w:val="00163B4F"/>
    <w:rsid w:val="0017077D"/>
    <w:rsid w:val="00172CC5"/>
    <w:rsid w:val="00216FDE"/>
    <w:rsid w:val="002323AC"/>
    <w:rsid w:val="002355BE"/>
    <w:rsid w:val="00241B3F"/>
    <w:rsid w:val="00245ACD"/>
    <w:rsid w:val="002C3792"/>
    <w:rsid w:val="002E0B01"/>
    <w:rsid w:val="002E7CB9"/>
    <w:rsid w:val="002F5249"/>
    <w:rsid w:val="00307075"/>
    <w:rsid w:val="003127C1"/>
    <w:rsid w:val="00316C06"/>
    <w:rsid w:val="003346FD"/>
    <w:rsid w:val="003517A6"/>
    <w:rsid w:val="00371B2F"/>
    <w:rsid w:val="00394451"/>
    <w:rsid w:val="00397E4F"/>
    <w:rsid w:val="003A6EC4"/>
    <w:rsid w:val="003C38C7"/>
    <w:rsid w:val="00417D62"/>
    <w:rsid w:val="00431FD2"/>
    <w:rsid w:val="00451008"/>
    <w:rsid w:val="00487F6B"/>
    <w:rsid w:val="00540161"/>
    <w:rsid w:val="00565830"/>
    <w:rsid w:val="00591A6D"/>
    <w:rsid w:val="005B6FA9"/>
    <w:rsid w:val="005D7FF2"/>
    <w:rsid w:val="005E6D12"/>
    <w:rsid w:val="00600FF4"/>
    <w:rsid w:val="006175BB"/>
    <w:rsid w:val="006303C8"/>
    <w:rsid w:val="006623D3"/>
    <w:rsid w:val="00677004"/>
    <w:rsid w:val="006B19CE"/>
    <w:rsid w:val="006C330B"/>
    <w:rsid w:val="006D3203"/>
    <w:rsid w:val="006E5F81"/>
    <w:rsid w:val="006E6D37"/>
    <w:rsid w:val="007075B2"/>
    <w:rsid w:val="0071377A"/>
    <w:rsid w:val="0072765B"/>
    <w:rsid w:val="00730B72"/>
    <w:rsid w:val="007415BF"/>
    <w:rsid w:val="00743EF1"/>
    <w:rsid w:val="00751FFB"/>
    <w:rsid w:val="00752187"/>
    <w:rsid w:val="0079662A"/>
    <w:rsid w:val="007B58DF"/>
    <w:rsid w:val="007B6D01"/>
    <w:rsid w:val="007E23A6"/>
    <w:rsid w:val="007E74A5"/>
    <w:rsid w:val="00800D55"/>
    <w:rsid w:val="00805D13"/>
    <w:rsid w:val="00824A77"/>
    <w:rsid w:val="00866511"/>
    <w:rsid w:val="00876201"/>
    <w:rsid w:val="00893448"/>
    <w:rsid w:val="008B1BE9"/>
    <w:rsid w:val="008B2ACE"/>
    <w:rsid w:val="008C5F94"/>
    <w:rsid w:val="008D004A"/>
    <w:rsid w:val="008E5852"/>
    <w:rsid w:val="008E761E"/>
    <w:rsid w:val="009015EC"/>
    <w:rsid w:val="009159AF"/>
    <w:rsid w:val="0093158F"/>
    <w:rsid w:val="00952E34"/>
    <w:rsid w:val="00991DE2"/>
    <w:rsid w:val="00995703"/>
    <w:rsid w:val="00997724"/>
    <w:rsid w:val="009A25B6"/>
    <w:rsid w:val="009C3B20"/>
    <w:rsid w:val="009C3B22"/>
    <w:rsid w:val="009C60BB"/>
    <w:rsid w:val="009D3B85"/>
    <w:rsid w:val="009D3E3D"/>
    <w:rsid w:val="009E1F53"/>
    <w:rsid w:val="009F3D1C"/>
    <w:rsid w:val="00A1528B"/>
    <w:rsid w:val="00A20157"/>
    <w:rsid w:val="00A23C72"/>
    <w:rsid w:val="00A2405D"/>
    <w:rsid w:val="00A34214"/>
    <w:rsid w:val="00A423DD"/>
    <w:rsid w:val="00A437A4"/>
    <w:rsid w:val="00A525AA"/>
    <w:rsid w:val="00A865AD"/>
    <w:rsid w:val="00A97BD6"/>
    <w:rsid w:val="00AA0980"/>
    <w:rsid w:val="00AC2E7F"/>
    <w:rsid w:val="00AD4A96"/>
    <w:rsid w:val="00AF6CEE"/>
    <w:rsid w:val="00AF7FAC"/>
    <w:rsid w:val="00B16ECC"/>
    <w:rsid w:val="00B60358"/>
    <w:rsid w:val="00B74C1E"/>
    <w:rsid w:val="00B764B7"/>
    <w:rsid w:val="00BA054E"/>
    <w:rsid w:val="00BB0B65"/>
    <w:rsid w:val="00BE49EC"/>
    <w:rsid w:val="00BF64E3"/>
    <w:rsid w:val="00BF733B"/>
    <w:rsid w:val="00C01612"/>
    <w:rsid w:val="00C1204C"/>
    <w:rsid w:val="00C31970"/>
    <w:rsid w:val="00C91838"/>
    <w:rsid w:val="00CE7249"/>
    <w:rsid w:val="00CF15F4"/>
    <w:rsid w:val="00D7465A"/>
    <w:rsid w:val="00D87CAF"/>
    <w:rsid w:val="00D900ED"/>
    <w:rsid w:val="00DC1C55"/>
    <w:rsid w:val="00E167AD"/>
    <w:rsid w:val="00E35C89"/>
    <w:rsid w:val="00E45D37"/>
    <w:rsid w:val="00E654B6"/>
    <w:rsid w:val="00E75696"/>
    <w:rsid w:val="00E8512E"/>
    <w:rsid w:val="00E90624"/>
    <w:rsid w:val="00EE6B60"/>
    <w:rsid w:val="00EF4DC6"/>
    <w:rsid w:val="00F0234D"/>
    <w:rsid w:val="00F024D0"/>
    <w:rsid w:val="00F104E4"/>
    <w:rsid w:val="00F274FF"/>
    <w:rsid w:val="00F3731D"/>
    <w:rsid w:val="00F53D95"/>
    <w:rsid w:val="00F7323F"/>
    <w:rsid w:val="00FC1741"/>
    <w:rsid w:val="00FC315F"/>
    <w:rsid w:val="00FC7BDC"/>
    <w:rsid w:val="00FE208E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5B66"/>
  <w15:docId w15:val="{3D31B29C-AD8D-4FAB-B03D-E08913F2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E585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5852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65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FC7BDC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C33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33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33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33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24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13</cp:revision>
  <cp:lastPrinted>2022-06-03T14:49:00Z</cp:lastPrinted>
  <dcterms:created xsi:type="dcterms:W3CDTF">2025-07-02T14:27:00Z</dcterms:created>
  <dcterms:modified xsi:type="dcterms:W3CDTF">2025-12-23T09:33:00Z</dcterms:modified>
</cp:coreProperties>
</file>