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DCA" w:rsidRDefault="002811ED" w:rsidP="002811ED">
      <w:pPr>
        <w:rPr>
          <w:noProof/>
        </w:rPr>
      </w:pPr>
      <w:r>
        <w:rPr>
          <w:noProof/>
        </w:rPr>
        <w:drawing>
          <wp:inline distT="0" distB="0" distL="0" distR="0" wp14:anchorId="2D59DDB7" wp14:editId="6B9B704C">
            <wp:extent cx="1447800" cy="757106"/>
            <wp:effectExtent l="0" t="0" r="0" b="508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96" t="13184" r="12946" b="128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087" cy="781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 w:rsidR="00FB3284">
        <w:rPr>
          <w:noProof/>
        </w:rPr>
        <w:t xml:space="preserve">    </w:t>
      </w:r>
      <w:r w:rsidR="00E506DD">
        <w:rPr>
          <w:noProof/>
        </w:rPr>
        <w:t xml:space="preserve">    </w:t>
      </w:r>
      <w:r w:rsidR="005B094F">
        <w:rPr>
          <w:noProof/>
        </w:rPr>
        <w:t xml:space="preserve">                                                  P R I J E D L O G</w:t>
      </w:r>
      <w:r w:rsidR="00E506DD">
        <w:rPr>
          <w:noProof/>
        </w:rPr>
        <w:t xml:space="preserve">                                                            </w:t>
      </w:r>
      <w:r w:rsidR="00FB3284">
        <w:rPr>
          <w:noProof/>
        </w:rPr>
        <w:t xml:space="preserve"> </w:t>
      </w:r>
      <w:r w:rsidR="00CB068A">
        <w:rPr>
          <w:noProof/>
        </w:rPr>
        <w:t xml:space="preserve">                                                   </w:t>
      </w:r>
      <w:r w:rsidR="00FB3284">
        <w:rPr>
          <w:noProof/>
        </w:rPr>
        <w:t xml:space="preserve">                                                   </w:t>
      </w:r>
      <w:r w:rsidR="00FC5E18">
        <w:rPr>
          <w:noProof/>
        </w:rPr>
        <w:t xml:space="preserve">                                             </w:t>
      </w:r>
    </w:p>
    <w:p w:rsidR="002811ED" w:rsidRPr="00792EB6" w:rsidRDefault="002811ED" w:rsidP="002811ED">
      <w:pPr>
        <w:rPr>
          <w:b/>
          <w:noProof/>
          <w:sz w:val="32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:rsidR="002811ED" w:rsidRDefault="002811ED" w:rsidP="002811ED">
      <w:pPr>
        <w:pStyle w:val="Tijeloteksta"/>
        <w:ind w:firstLine="708"/>
        <w:rPr>
          <w:sz w:val="21"/>
          <w:szCs w:val="21"/>
        </w:rPr>
      </w:pPr>
      <w:r w:rsidRPr="00016D95">
        <w:rPr>
          <w:sz w:val="21"/>
          <w:szCs w:val="21"/>
        </w:rPr>
        <w:t xml:space="preserve">Na temelju članka 2. </w:t>
      </w:r>
      <w:r w:rsidR="00954A73">
        <w:rPr>
          <w:sz w:val="21"/>
          <w:szCs w:val="21"/>
        </w:rPr>
        <w:t xml:space="preserve">i 48. </w:t>
      </w:r>
      <w:r w:rsidRPr="00016D95">
        <w:rPr>
          <w:sz w:val="21"/>
          <w:szCs w:val="21"/>
        </w:rPr>
        <w:t>Zakona o predškolskom odgo</w:t>
      </w:r>
      <w:r>
        <w:rPr>
          <w:sz w:val="21"/>
          <w:szCs w:val="21"/>
        </w:rPr>
        <w:t xml:space="preserve">ju i obrazovanju (NN broj 10/97, </w:t>
      </w:r>
      <w:r w:rsidRPr="00016D95">
        <w:rPr>
          <w:sz w:val="21"/>
          <w:szCs w:val="21"/>
        </w:rPr>
        <w:t>107/0</w:t>
      </w:r>
      <w:r>
        <w:rPr>
          <w:sz w:val="21"/>
          <w:szCs w:val="21"/>
        </w:rPr>
        <w:t>7 i 94/13</w:t>
      </w:r>
      <w:r w:rsidRPr="00016D95">
        <w:rPr>
          <w:sz w:val="21"/>
          <w:szCs w:val="21"/>
        </w:rPr>
        <w:t xml:space="preserve">), </w:t>
      </w:r>
      <w:r>
        <w:rPr>
          <w:sz w:val="21"/>
          <w:szCs w:val="21"/>
        </w:rPr>
        <w:t xml:space="preserve">članka </w:t>
      </w:r>
      <w:r w:rsidR="00954A73">
        <w:rPr>
          <w:sz w:val="21"/>
          <w:szCs w:val="21"/>
        </w:rPr>
        <w:t>141</w:t>
      </w:r>
      <w:r w:rsidRPr="00FA4EB6">
        <w:rPr>
          <w:sz w:val="21"/>
          <w:szCs w:val="21"/>
        </w:rPr>
        <w:t>.  Zakona o odgoju i obrazovanju u osnovnoj</w:t>
      </w:r>
      <w:r>
        <w:rPr>
          <w:sz w:val="21"/>
          <w:szCs w:val="21"/>
        </w:rPr>
        <w:t xml:space="preserve"> i srednjoj školi (NN 87/08, 86/09, 92/10, 105/10, 90/11, 5/12</w:t>
      </w:r>
      <w:r w:rsidR="00954A73">
        <w:rPr>
          <w:sz w:val="21"/>
          <w:szCs w:val="21"/>
        </w:rPr>
        <w:t xml:space="preserve">, 16/12, 86/12, 126/12, 94/13, </w:t>
      </w:r>
      <w:r>
        <w:rPr>
          <w:sz w:val="21"/>
          <w:szCs w:val="21"/>
        </w:rPr>
        <w:t>152/14</w:t>
      </w:r>
      <w:r w:rsidR="00954A73">
        <w:rPr>
          <w:sz w:val="21"/>
          <w:szCs w:val="21"/>
        </w:rPr>
        <w:t>, 07/17 i 68/18</w:t>
      </w:r>
      <w:r>
        <w:rPr>
          <w:sz w:val="21"/>
          <w:szCs w:val="21"/>
        </w:rPr>
        <w:t xml:space="preserve">), </w:t>
      </w:r>
      <w:r w:rsidR="007851C7" w:rsidRPr="00595930">
        <w:rPr>
          <w:sz w:val="21"/>
          <w:szCs w:val="21"/>
        </w:rPr>
        <w:t>članka 28</w:t>
      </w:r>
      <w:r w:rsidRPr="00595930">
        <w:rPr>
          <w:sz w:val="21"/>
          <w:szCs w:val="21"/>
        </w:rPr>
        <w:t>.</w:t>
      </w:r>
      <w:r w:rsidR="007851C7" w:rsidRPr="00595930">
        <w:rPr>
          <w:sz w:val="21"/>
          <w:szCs w:val="21"/>
        </w:rPr>
        <w:t>st.1. i članka 31.</w:t>
      </w:r>
      <w:r w:rsidRPr="00595930">
        <w:rPr>
          <w:sz w:val="21"/>
          <w:szCs w:val="21"/>
        </w:rPr>
        <w:t xml:space="preserve"> Statuta Općine Marija </w:t>
      </w:r>
      <w:r w:rsidR="007851C7" w:rsidRPr="00595930">
        <w:rPr>
          <w:sz w:val="21"/>
          <w:szCs w:val="21"/>
        </w:rPr>
        <w:t>Gorica (Službeni glasnik broj 2/2021</w:t>
      </w:r>
      <w:r>
        <w:rPr>
          <w:sz w:val="21"/>
          <w:szCs w:val="21"/>
        </w:rPr>
        <w:t>) i članka 60</w:t>
      </w:r>
      <w:r w:rsidRPr="00016D95">
        <w:rPr>
          <w:sz w:val="21"/>
          <w:szCs w:val="21"/>
        </w:rPr>
        <w:t xml:space="preserve">. Poslovnika Općinskog </w:t>
      </w:r>
      <w:r>
        <w:rPr>
          <w:sz w:val="21"/>
          <w:szCs w:val="21"/>
        </w:rPr>
        <w:t>vijeća (Službeni glasnik broj 124</w:t>
      </w:r>
      <w:r w:rsidRPr="00016D95">
        <w:rPr>
          <w:sz w:val="21"/>
          <w:szCs w:val="21"/>
        </w:rPr>
        <w:t>), Općinsko v</w:t>
      </w:r>
      <w:r>
        <w:rPr>
          <w:sz w:val="21"/>
          <w:szCs w:val="21"/>
        </w:rPr>
        <w:t>ijeće</w:t>
      </w:r>
      <w:r w:rsidR="005B094F">
        <w:rPr>
          <w:sz w:val="21"/>
          <w:szCs w:val="21"/>
        </w:rPr>
        <w:t xml:space="preserve"> na svojoj     </w:t>
      </w:r>
      <w:r w:rsidR="005C53B6">
        <w:rPr>
          <w:sz w:val="21"/>
          <w:szCs w:val="21"/>
        </w:rPr>
        <w:t>s</w:t>
      </w:r>
      <w:r w:rsidR="003C10EE">
        <w:rPr>
          <w:sz w:val="21"/>
          <w:szCs w:val="21"/>
        </w:rPr>
        <w:t>jednici</w:t>
      </w:r>
      <w:r w:rsidR="007E3498">
        <w:rPr>
          <w:sz w:val="21"/>
          <w:szCs w:val="21"/>
        </w:rPr>
        <w:t>,</w:t>
      </w:r>
      <w:r w:rsidR="00954A73">
        <w:rPr>
          <w:sz w:val="21"/>
          <w:szCs w:val="21"/>
        </w:rPr>
        <w:t xml:space="preserve"> održanoj</w:t>
      </w:r>
      <w:r w:rsidR="00112725">
        <w:rPr>
          <w:sz w:val="21"/>
          <w:szCs w:val="21"/>
        </w:rPr>
        <w:t xml:space="preserve"> </w:t>
      </w:r>
      <w:r w:rsidR="005B094F">
        <w:rPr>
          <w:sz w:val="21"/>
          <w:szCs w:val="21"/>
        </w:rPr>
        <w:t xml:space="preserve"> prosinca</w:t>
      </w:r>
      <w:r w:rsidR="003463AA">
        <w:rPr>
          <w:sz w:val="21"/>
          <w:szCs w:val="21"/>
        </w:rPr>
        <w:t xml:space="preserve"> </w:t>
      </w:r>
      <w:r w:rsidR="00E506DD">
        <w:rPr>
          <w:sz w:val="21"/>
          <w:szCs w:val="21"/>
        </w:rPr>
        <w:t>2025</w:t>
      </w:r>
      <w:r>
        <w:rPr>
          <w:sz w:val="21"/>
          <w:szCs w:val="21"/>
        </w:rPr>
        <w:t>. godine, donijelo je</w:t>
      </w:r>
    </w:p>
    <w:p w:rsidR="007F1247" w:rsidRDefault="007F1247" w:rsidP="002811ED">
      <w:pPr>
        <w:pStyle w:val="Tijeloteksta"/>
        <w:ind w:firstLine="708"/>
        <w:rPr>
          <w:sz w:val="21"/>
          <w:szCs w:val="21"/>
        </w:rPr>
      </w:pPr>
    </w:p>
    <w:p w:rsidR="007F1247" w:rsidRPr="007F1247" w:rsidRDefault="007F1247" w:rsidP="007F1247">
      <w:pPr>
        <w:pStyle w:val="Tijeloteksta"/>
        <w:jc w:val="center"/>
        <w:rPr>
          <w:b/>
          <w:sz w:val="24"/>
          <w:szCs w:val="21"/>
        </w:rPr>
      </w:pPr>
      <w:r w:rsidRPr="007F1247">
        <w:rPr>
          <w:b/>
          <w:sz w:val="24"/>
          <w:szCs w:val="21"/>
        </w:rPr>
        <w:t>O D L U K U</w:t>
      </w:r>
    </w:p>
    <w:p w:rsidR="007F1247" w:rsidRPr="007F1247" w:rsidRDefault="007F1247" w:rsidP="007F1247">
      <w:pPr>
        <w:pStyle w:val="Tijeloteksta"/>
        <w:jc w:val="center"/>
        <w:rPr>
          <w:b/>
          <w:sz w:val="24"/>
          <w:szCs w:val="21"/>
        </w:rPr>
      </w:pPr>
      <w:r>
        <w:rPr>
          <w:b/>
          <w:sz w:val="24"/>
          <w:szCs w:val="21"/>
        </w:rPr>
        <w:t>o</w:t>
      </w:r>
      <w:r w:rsidR="00FC5E18">
        <w:rPr>
          <w:b/>
          <w:sz w:val="24"/>
          <w:szCs w:val="21"/>
        </w:rPr>
        <w:t xml:space="preserve"> </w:t>
      </w:r>
      <w:r w:rsidR="00937341">
        <w:rPr>
          <w:b/>
          <w:sz w:val="24"/>
          <w:szCs w:val="21"/>
        </w:rPr>
        <w:t>I</w:t>
      </w:r>
      <w:r w:rsidR="005B094F">
        <w:rPr>
          <w:b/>
          <w:sz w:val="24"/>
          <w:szCs w:val="21"/>
        </w:rPr>
        <w:t>I</w:t>
      </w:r>
      <w:r w:rsidRPr="007F1247">
        <w:rPr>
          <w:b/>
          <w:sz w:val="24"/>
          <w:szCs w:val="21"/>
        </w:rPr>
        <w:t xml:space="preserve"> izmjeni i dopuni</w:t>
      </w:r>
    </w:p>
    <w:p w:rsidR="00354B30" w:rsidRPr="007F1247" w:rsidRDefault="00354B30" w:rsidP="007F1247">
      <w:pPr>
        <w:pStyle w:val="Tijeloteksta"/>
        <w:ind w:firstLine="708"/>
        <w:jc w:val="center"/>
        <w:rPr>
          <w:b/>
          <w:sz w:val="24"/>
          <w:szCs w:val="21"/>
        </w:rPr>
      </w:pPr>
    </w:p>
    <w:p w:rsidR="002811ED" w:rsidRPr="00755B62" w:rsidRDefault="002811ED" w:rsidP="002811ED">
      <w:pPr>
        <w:pStyle w:val="Naslov1"/>
        <w:rPr>
          <w:szCs w:val="21"/>
        </w:rPr>
      </w:pPr>
      <w:r w:rsidRPr="00755B62">
        <w:rPr>
          <w:szCs w:val="21"/>
        </w:rPr>
        <w:t>P R O G R A M</w:t>
      </w:r>
      <w:r w:rsidR="007F1247">
        <w:rPr>
          <w:szCs w:val="21"/>
        </w:rPr>
        <w:t xml:space="preserve"> A</w:t>
      </w:r>
    </w:p>
    <w:p w:rsidR="002811ED" w:rsidRPr="00016D95" w:rsidRDefault="002811ED" w:rsidP="002811ED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016D95">
        <w:rPr>
          <w:rFonts w:ascii="Arial" w:hAnsi="Arial" w:cs="Arial"/>
          <w:b/>
          <w:bCs/>
          <w:sz w:val="21"/>
          <w:szCs w:val="21"/>
        </w:rPr>
        <w:t>javnih potreba u</w:t>
      </w:r>
      <w:r>
        <w:rPr>
          <w:rFonts w:ascii="Arial" w:hAnsi="Arial" w:cs="Arial"/>
          <w:b/>
          <w:bCs/>
          <w:sz w:val="21"/>
          <w:szCs w:val="21"/>
        </w:rPr>
        <w:t xml:space="preserve"> predškolskom odgoju i obrazovanju</w:t>
      </w:r>
    </w:p>
    <w:p w:rsidR="00954A73" w:rsidRDefault="00954A73" w:rsidP="002811ED">
      <w:pPr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 te odgoju i obrazovanju u osnovnoj i srednjoj školi </w:t>
      </w:r>
    </w:p>
    <w:p w:rsidR="002811ED" w:rsidRPr="00016D95" w:rsidRDefault="002811ED" w:rsidP="002811ED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016D95">
        <w:rPr>
          <w:rFonts w:ascii="Arial" w:hAnsi="Arial" w:cs="Arial"/>
          <w:b/>
          <w:bCs/>
          <w:sz w:val="21"/>
          <w:szCs w:val="21"/>
        </w:rPr>
        <w:t xml:space="preserve">u </w:t>
      </w:r>
      <w:r>
        <w:rPr>
          <w:rFonts w:ascii="Arial" w:hAnsi="Arial" w:cs="Arial"/>
          <w:b/>
          <w:bCs/>
          <w:sz w:val="21"/>
          <w:szCs w:val="21"/>
        </w:rPr>
        <w:t>O</w:t>
      </w:r>
      <w:r w:rsidRPr="00016D95">
        <w:rPr>
          <w:rFonts w:ascii="Arial" w:hAnsi="Arial" w:cs="Arial"/>
          <w:b/>
          <w:bCs/>
          <w:sz w:val="21"/>
          <w:szCs w:val="21"/>
        </w:rPr>
        <w:t>pćini Marija Gorica u</w:t>
      </w:r>
    </w:p>
    <w:p w:rsidR="002811ED" w:rsidRDefault="00E506DD" w:rsidP="002811ED">
      <w:pPr>
        <w:jc w:val="center"/>
        <w:rPr>
          <w:rFonts w:ascii="Arial" w:hAnsi="Arial" w:cs="Arial"/>
          <w:b/>
          <w:bCs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b/>
          <w:bCs/>
          <w:sz w:val="21"/>
          <w:szCs w:val="21"/>
        </w:rPr>
        <w:t>2025</w:t>
      </w:r>
      <w:r w:rsidR="002811ED" w:rsidRPr="00016D95">
        <w:rPr>
          <w:rFonts w:ascii="Arial" w:hAnsi="Arial" w:cs="Arial"/>
          <w:b/>
          <w:bCs/>
          <w:sz w:val="21"/>
          <w:szCs w:val="21"/>
        </w:rPr>
        <w:t>. godini</w:t>
      </w:r>
    </w:p>
    <w:p w:rsidR="002811ED" w:rsidRPr="002811ED" w:rsidRDefault="002811ED" w:rsidP="002811ED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2811ED" w:rsidRPr="00016D95" w:rsidRDefault="002811ED" w:rsidP="002811ED">
      <w:pPr>
        <w:rPr>
          <w:rFonts w:ascii="Arial" w:hAnsi="Arial" w:cs="Arial"/>
          <w:b/>
          <w:bCs/>
          <w:sz w:val="21"/>
          <w:szCs w:val="21"/>
        </w:rPr>
      </w:pPr>
    </w:p>
    <w:p w:rsidR="002811ED" w:rsidRDefault="002811ED" w:rsidP="002811ED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016D95">
        <w:rPr>
          <w:rFonts w:ascii="Arial" w:hAnsi="Arial" w:cs="Arial"/>
          <w:b/>
          <w:bCs/>
          <w:sz w:val="21"/>
          <w:szCs w:val="21"/>
        </w:rPr>
        <w:t>Članak 1.</w:t>
      </w:r>
    </w:p>
    <w:p w:rsidR="002811ED" w:rsidRPr="00016D95" w:rsidRDefault="002811ED" w:rsidP="002811ED">
      <w:pPr>
        <w:pStyle w:val="Tijeloteksta"/>
        <w:rPr>
          <w:sz w:val="21"/>
          <w:szCs w:val="21"/>
        </w:rPr>
      </w:pPr>
      <w:r w:rsidRPr="00016D95">
        <w:rPr>
          <w:sz w:val="21"/>
          <w:szCs w:val="21"/>
        </w:rPr>
        <w:t>Programom Javnih potreba u</w:t>
      </w:r>
      <w:r>
        <w:rPr>
          <w:sz w:val="21"/>
          <w:szCs w:val="21"/>
        </w:rPr>
        <w:t xml:space="preserve"> predškolskom odgoju i obrazovanju</w:t>
      </w:r>
      <w:r w:rsidRPr="00016D95">
        <w:rPr>
          <w:sz w:val="21"/>
          <w:szCs w:val="21"/>
        </w:rPr>
        <w:t xml:space="preserve"> te osnovnom i srednjem školstvu, utvrđuju se interesi, opseg i način razvitka</w:t>
      </w:r>
      <w:r>
        <w:rPr>
          <w:sz w:val="21"/>
          <w:szCs w:val="21"/>
        </w:rPr>
        <w:t xml:space="preserve"> predškolskog odgoja i obrazovanja</w:t>
      </w:r>
      <w:r w:rsidRPr="00016D95">
        <w:rPr>
          <w:sz w:val="21"/>
          <w:szCs w:val="21"/>
        </w:rPr>
        <w:t xml:space="preserve"> te osnovnog i srednjeg školstva.</w:t>
      </w:r>
    </w:p>
    <w:p w:rsidR="002811ED" w:rsidRPr="00016D95" w:rsidRDefault="002811ED" w:rsidP="002811ED">
      <w:pPr>
        <w:pStyle w:val="Tijeloteksta"/>
        <w:rPr>
          <w:sz w:val="21"/>
          <w:szCs w:val="21"/>
        </w:rPr>
      </w:pPr>
    </w:p>
    <w:p w:rsidR="002811ED" w:rsidRDefault="002811ED" w:rsidP="002811ED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016D95">
        <w:rPr>
          <w:rFonts w:ascii="Arial" w:hAnsi="Arial" w:cs="Arial"/>
          <w:b/>
          <w:bCs/>
          <w:sz w:val="21"/>
          <w:szCs w:val="21"/>
        </w:rPr>
        <w:t>Članak 2.</w:t>
      </w:r>
    </w:p>
    <w:p w:rsidR="002811ED" w:rsidRPr="00016D95" w:rsidRDefault="002811ED" w:rsidP="002811ED">
      <w:pPr>
        <w:pStyle w:val="Tijeloteksta"/>
        <w:rPr>
          <w:sz w:val="21"/>
          <w:szCs w:val="21"/>
        </w:rPr>
      </w:pPr>
      <w:r w:rsidRPr="00016D95">
        <w:rPr>
          <w:sz w:val="21"/>
          <w:szCs w:val="21"/>
        </w:rPr>
        <w:t>Općina Marija Gorica, u cilju poboljšanja i unapređenja predškolskog, osnovnoškolskog te sr</w:t>
      </w:r>
      <w:r>
        <w:rPr>
          <w:sz w:val="21"/>
          <w:szCs w:val="21"/>
        </w:rPr>
        <w:t>ednjoškolskog odgoja i obrazovanja</w:t>
      </w:r>
      <w:r w:rsidRPr="00016D95">
        <w:rPr>
          <w:sz w:val="21"/>
          <w:szCs w:val="21"/>
        </w:rPr>
        <w:t xml:space="preserve"> :</w:t>
      </w:r>
    </w:p>
    <w:p w:rsidR="002811ED" w:rsidRPr="00016D95" w:rsidRDefault="002811ED" w:rsidP="002811ED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016D95">
        <w:rPr>
          <w:rFonts w:ascii="Arial" w:hAnsi="Arial" w:cs="Arial"/>
          <w:sz w:val="21"/>
          <w:szCs w:val="21"/>
        </w:rPr>
        <w:t>sufinancira smještaj djece u dječjim vrtićima temeljem posebne odluke</w:t>
      </w:r>
    </w:p>
    <w:p w:rsidR="002811ED" w:rsidRPr="00016D95" w:rsidRDefault="002811ED" w:rsidP="002811ED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016D95">
        <w:rPr>
          <w:rFonts w:ascii="Arial" w:hAnsi="Arial" w:cs="Arial"/>
          <w:sz w:val="21"/>
          <w:szCs w:val="21"/>
        </w:rPr>
        <w:t xml:space="preserve">financira program </w:t>
      </w:r>
      <w:proofErr w:type="spellStart"/>
      <w:r w:rsidRPr="00016D95">
        <w:rPr>
          <w:rFonts w:ascii="Arial" w:hAnsi="Arial" w:cs="Arial"/>
          <w:sz w:val="21"/>
          <w:szCs w:val="21"/>
        </w:rPr>
        <w:t>predškole</w:t>
      </w:r>
      <w:proofErr w:type="spellEnd"/>
    </w:p>
    <w:p w:rsidR="002811ED" w:rsidRPr="00016D95" w:rsidRDefault="002811ED" w:rsidP="002811ED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016D95">
        <w:rPr>
          <w:rFonts w:ascii="Arial" w:hAnsi="Arial" w:cs="Arial"/>
          <w:sz w:val="21"/>
          <w:szCs w:val="21"/>
        </w:rPr>
        <w:t>subvencionira prehranu učenika,</w:t>
      </w:r>
    </w:p>
    <w:p w:rsidR="002811ED" w:rsidRDefault="002811ED" w:rsidP="002811ED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016D95">
        <w:rPr>
          <w:rFonts w:ascii="Arial" w:hAnsi="Arial" w:cs="Arial"/>
          <w:sz w:val="21"/>
          <w:szCs w:val="21"/>
        </w:rPr>
        <w:t>sufinancira program Škole učenika u prirodi,</w:t>
      </w:r>
    </w:p>
    <w:p w:rsidR="00CE7DCC" w:rsidRDefault="00CE7DCC" w:rsidP="002811ED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sufinancira nabavu školskih udžbenika ili drugih nastavnih materijala,</w:t>
      </w:r>
    </w:p>
    <w:p w:rsidR="00CE7DCC" w:rsidRDefault="00CE7DCC" w:rsidP="002811ED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sufinancira maturalno putovanje učenicima 7. razreda</w:t>
      </w:r>
    </w:p>
    <w:p w:rsidR="00CE7DCC" w:rsidRPr="00016D95" w:rsidRDefault="00CE7DCC" w:rsidP="002811ED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sufinancira nabavu opreme učenicima OŠ (školske papuče i sl.)</w:t>
      </w:r>
    </w:p>
    <w:p w:rsidR="002811ED" w:rsidRPr="00016D95" w:rsidRDefault="002811ED" w:rsidP="002811ED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016D95">
        <w:rPr>
          <w:rFonts w:ascii="Arial" w:hAnsi="Arial" w:cs="Arial"/>
          <w:sz w:val="21"/>
          <w:szCs w:val="21"/>
        </w:rPr>
        <w:t>subvencionira javni prijevoz učenika i studenata</w:t>
      </w:r>
    </w:p>
    <w:p w:rsidR="002811ED" w:rsidRPr="00016D95" w:rsidRDefault="002811ED" w:rsidP="002811ED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016D95">
        <w:rPr>
          <w:rFonts w:ascii="Arial" w:hAnsi="Arial" w:cs="Arial"/>
          <w:sz w:val="21"/>
          <w:szCs w:val="21"/>
        </w:rPr>
        <w:t>financira plaću učitelja u produženom boravku djece,</w:t>
      </w:r>
    </w:p>
    <w:p w:rsidR="002811ED" w:rsidRPr="00016D95" w:rsidRDefault="002811ED" w:rsidP="002811ED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sufinancira osnovnoškolske programe</w:t>
      </w:r>
      <w:r w:rsidRPr="00016D95">
        <w:rPr>
          <w:rFonts w:ascii="Arial" w:hAnsi="Arial" w:cs="Arial"/>
          <w:sz w:val="21"/>
          <w:szCs w:val="21"/>
        </w:rPr>
        <w:t xml:space="preserve"> </w:t>
      </w:r>
    </w:p>
    <w:p w:rsidR="002811ED" w:rsidRPr="00016D95" w:rsidRDefault="002811ED" w:rsidP="002811ED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016D95">
        <w:rPr>
          <w:rFonts w:ascii="Arial" w:hAnsi="Arial" w:cs="Arial"/>
          <w:sz w:val="21"/>
          <w:szCs w:val="21"/>
        </w:rPr>
        <w:t>vrši nabavku računalne</w:t>
      </w:r>
      <w:r w:rsidR="0088662A">
        <w:rPr>
          <w:rFonts w:ascii="Arial" w:hAnsi="Arial" w:cs="Arial"/>
          <w:sz w:val="21"/>
          <w:szCs w:val="21"/>
        </w:rPr>
        <w:t xml:space="preserve"> i druge</w:t>
      </w:r>
      <w:r w:rsidRPr="00016D95">
        <w:rPr>
          <w:rFonts w:ascii="Arial" w:hAnsi="Arial" w:cs="Arial"/>
          <w:sz w:val="21"/>
          <w:szCs w:val="21"/>
        </w:rPr>
        <w:t xml:space="preserve"> opre</w:t>
      </w:r>
      <w:r w:rsidR="0088662A">
        <w:rPr>
          <w:rFonts w:ascii="Arial" w:hAnsi="Arial" w:cs="Arial"/>
          <w:sz w:val="21"/>
          <w:szCs w:val="21"/>
        </w:rPr>
        <w:t>me</w:t>
      </w:r>
    </w:p>
    <w:p w:rsidR="002811ED" w:rsidRPr="00016D95" w:rsidRDefault="002811ED" w:rsidP="002811ED">
      <w:pPr>
        <w:jc w:val="both"/>
        <w:rPr>
          <w:rFonts w:ascii="Arial" w:hAnsi="Arial" w:cs="Arial"/>
          <w:sz w:val="21"/>
          <w:szCs w:val="21"/>
        </w:rPr>
      </w:pPr>
    </w:p>
    <w:p w:rsidR="002811ED" w:rsidRDefault="002811ED" w:rsidP="002811ED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016D95">
        <w:rPr>
          <w:rFonts w:ascii="Arial" w:hAnsi="Arial" w:cs="Arial"/>
          <w:b/>
          <w:bCs/>
          <w:sz w:val="21"/>
          <w:szCs w:val="21"/>
        </w:rPr>
        <w:t>Članak 3.</w:t>
      </w:r>
    </w:p>
    <w:p w:rsidR="002811ED" w:rsidRDefault="002811ED" w:rsidP="002811ED">
      <w:pPr>
        <w:pStyle w:val="Tijeloteksta"/>
        <w:rPr>
          <w:sz w:val="21"/>
          <w:szCs w:val="21"/>
        </w:rPr>
      </w:pPr>
      <w:r w:rsidRPr="00016D95">
        <w:rPr>
          <w:sz w:val="21"/>
          <w:szCs w:val="21"/>
        </w:rPr>
        <w:t xml:space="preserve">Za javne potrebe iz točke 2. ovog Programa osiguravaju se sredstva u Proračunu Općine Marija Gorica u ukupnom iznosu od </w:t>
      </w:r>
      <w:r w:rsidR="005B094F">
        <w:rPr>
          <w:b/>
          <w:sz w:val="21"/>
          <w:szCs w:val="21"/>
        </w:rPr>
        <w:t>323.687,86</w:t>
      </w:r>
      <w:r w:rsidRPr="00016D95">
        <w:rPr>
          <w:sz w:val="21"/>
          <w:szCs w:val="21"/>
        </w:rPr>
        <w:t xml:space="preserve"> i to za :</w:t>
      </w:r>
    </w:p>
    <w:p w:rsidR="0041494C" w:rsidRPr="0041494C" w:rsidRDefault="0041494C" w:rsidP="002811ED">
      <w:pPr>
        <w:pStyle w:val="Tijeloteksta"/>
        <w:rPr>
          <w:b/>
          <w:sz w:val="21"/>
          <w:szCs w:val="21"/>
        </w:rPr>
      </w:pPr>
    </w:p>
    <w:tbl>
      <w:tblPr>
        <w:tblW w:w="1516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"/>
        <w:gridCol w:w="15000"/>
        <w:gridCol w:w="141"/>
      </w:tblGrid>
      <w:tr w:rsidR="005B094F" w:rsidTr="005B094F">
        <w:trPr>
          <w:gridAfter w:val="2"/>
          <w:wAfter w:w="15141" w:type="dxa"/>
        </w:trPr>
        <w:tc>
          <w:tcPr>
            <w:tcW w:w="21" w:type="dxa"/>
          </w:tcPr>
          <w:p w:rsidR="005B094F" w:rsidRDefault="005B094F" w:rsidP="0070741A">
            <w:pPr>
              <w:pStyle w:val="EmptyCellLayoutStyle"/>
              <w:spacing w:after="0" w:line="240" w:lineRule="auto"/>
            </w:pPr>
          </w:p>
        </w:tc>
      </w:tr>
      <w:tr w:rsidR="005B094F" w:rsidTr="005B094F">
        <w:tc>
          <w:tcPr>
            <w:tcW w:w="15021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4"/>
              <w:gridCol w:w="993"/>
              <w:gridCol w:w="3260"/>
              <w:gridCol w:w="1003"/>
              <w:gridCol w:w="981"/>
              <w:gridCol w:w="967"/>
              <w:gridCol w:w="1559"/>
            </w:tblGrid>
            <w:tr w:rsidR="005B094F" w:rsidTr="005B094F">
              <w:trPr>
                <w:trHeight w:val="205"/>
              </w:trPr>
              <w:tc>
                <w:tcPr>
                  <w:tcW w:w="1134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POZICIJA</w:t>
                  </w:r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BROJ KONTA</w:t>
                  </w:r>
                </w:p>
              </w:tc>
              <w:tc>
                <w:tcPr>
                  <w:tcW w:w="326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VRSTA RASHODA / IZDATAKA</w:t>
                  </w:r>
                </w:p>
              </w:tc>
              <w:tc>
                <w:tcPr>
                  <w:tcW w:w="100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PLANIRANO</w:t>
                  </w:r>
                </w:p>
              </w:tc>
              <w:tc>
                <w:tcPr>
                  <w:tcW w:w="981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IZNOS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(%)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NOVI IZNOS</w:t>
                  </w:r>
                </w:p>
              </w:tc>
            </w:tr>
            <w:tr w:rsidR="005B094F" w:rsidTr="005B094F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rPr>
                      <w:sz w:val="0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rPr>
                      <w:sz w:val="0"/>
                    </w:rPr>
                  </w:pP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SVEUKUPNO RASHODI / IZDACI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286.287,86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37.400,00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13,06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323.687,86</w:t>
                  </w:r>
                </w:p>
              </w:tc>
            </w:tr>
            <w:tr w:rsidR="005B094F" w:rsidTr="005B094F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Razdjel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5B094F">
                  <w:pPr>
                    <w:ind w:left="-45" w:firstLine="45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002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JEDINSTVENI UPRAVNI ODJEL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286.287,86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37.400,00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13,06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323.687,86</w:t>
                  </w:r>
                </w:p>
              </w:tc>
            </w:tr>
            <w:tr w:rsidR="005B094F" w:rsidTr="005B094F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Glava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00201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JEDINSTVENI UPRAVNI ODJEL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286.287,86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37.400,00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13,06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323.687,86</w:t>
                  </w:r>
                </w:p>
              </w:tc>
            </w:tr>
            <w:tr w:rsidR="005B094F" w:rsidTr="005B094F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Program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0100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PREDŠKOLSKI ODGOJ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182.050,00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37.000,00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20,32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219.050,00</w:t>
                  </w:r>
                </w:p>
              </w:tc>
            </w:tr>
            <w:tr w:rsidR="005B094F" w:rsidTr="005B094F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A100001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Dječji vrtić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161.000,00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30.000,00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18,63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191.000,00</w:t>
                  </w:r>
                </w:p>
              </w:tc>
            </w:tr>
            <w:tr w:rsidR="005B094F" w:rsidTr="005B094F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66,67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75.000,00</w:t>
                  </w:r>
                </w:p>
              </w:tc>
            </w:tr>
            <w:tr w:rsidR="005B094F" w:rsidTr="005B094F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R120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3722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naravi - dječji vrtići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66,67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75.000,00</w:t>
                  </w:r>
                </w:p>
              </w:tc>
            </w:tr>
            <w:tr w:rsidR="005B094F" w:rsidTr="005B094F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5.7.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Tekuće pomoći od države - fiskalno izravnanje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</w:tr>
            <w:tr w:rsidR="005B094F" w:rsidTr="005B094F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R121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3722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naravi - dječji vrtići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80.000,00</w:t>
                  </w:r>
                </w:p>
              </w:tc>
            </w:tr>
            <w:tr w:rsidR="005B094F" w:rsidTr="005B094F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5.8.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Tekuće pomoći od države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36.000,00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36.000,00</w:t>
                  </w:r>
                </w:p>
              </w:tc>
            </w:tr>
            <w:tr w:rsidR="005B094F" w:rsidTr="005B094F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5.8.1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Mehanizam za oporavak i otpornost - bespovratna sredstva NPO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36.000,00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36.000,00</w:t>
                  </w:r>
                </w:p>
              </w:tc>
            </w:tr>
            <w:tr w:rsidR="005B094F" w:rsidTr="005B094F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R122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3522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Subvencije trgovačkim društvima izvan javnog sektora - dječji vrtići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36.000,00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36.000,00</w:t>
                  </w:r>
                </w:p>
              </w:tc>
            </w:tr>
            <w:tr w:rsidR="005B094F" w:rsidTr="005B094F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A100002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 xml:space="preserve">Program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predškole</w:t>
                  </w:r>
                  <w:proofErr w:type="spellEnd"/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3.050,00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3.050,00</w:t>
                  </w:r>
                </w:p>
              </w:tc>
            </w:tr>
            <w:tr w:rsidR="005B094F" w:rsidTr="005B094F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3.050,00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3.050,00</w:t>
                  </w:r>
                </w:p>
              </w:tc>
            </w:tr>
            <w:tr w:rsidR="005B094F" w:rsidTr="005B094F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R123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3722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Naknade građanima i kućanstvima u naravi - program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predškole</w:t>
                  </w:r>
                  <w:proofErr w:type="spellEnd"/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3.050,00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3.050,00</w:t>
                  </w:r>
                </w:p>
              </w:tc>
            </w:tr>
            <w:tr w:rsidR="005B094F" w:rsidTr="005B094F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A100004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Prigodni programi za djecu (u naravi)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9.000,00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4.000,00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44,44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13.000,00</w:t>
                  </w:r>
                </w:p>
              </w:tc>
            </w:tr>
            <w:tr w:rsidR="005B094F" w:rsidTr="005B094F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9.000,00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44,44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</w:tr>
            <w:tr w:rsidR="005B094F" w:rsidTr="005B094F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R124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3722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naravi - prigodni programi za djecu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9.000,00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44,44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13.000,00</w:t>
                  </w:r>
                </w:p>
              </w:tc>
            </w:tr>
            <w:tr w:rsidR="005B094F" w:rsidTr="005B094F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A100005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Prigodni pokloni za djecu (u novcu)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9.000,00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3.000,00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33,33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12.000,00</w:t>
                  </w:r>
                </w:p>
              </w:tc>
            </w:tr>
            <w:tr w:rsidR="005B094F" w:rsidTr="005B094F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9.000,00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12.000,00</w:t>
                  </w:r>
                </w:p>
              </w:tc>
            </w:tr>
            <w:tr w:rsidR="005B094F" w:rsidTr="005B094F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R301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3721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novcu - prigodni pokloni za djecu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9.000,00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12.000,00</w:t>
                  </w:r>
                </w:p>
              </w:tc>
            </w:tr>
            <w:tr w:rsidR="005B094F" w:rsidTr="005B094F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Program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0200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OSNOVNO, SREDNJE I VISOKO OBRAZOVANJE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104.237,86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400,00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0,38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104.637,86</w:t>
                  </w:r>
                </w:p>
              </w:tc>
            </w:tr>
            <w:tr w:rsidR="005B094F" w:rsidTr="005B094F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A100001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Produženi boravak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35.000,00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6.000,00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17,14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41.000,00</w:t>
                  </w:r>
                </w:p>
              </w:tc>
            </w:tr>
            <w:tr w:rsidR="005B094F" w:rsidTr="005B094F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17,14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41.000,00</w:t>
                  </w:r>
                </w:p>
              </w:tc>
            </w:tr>
            <w:tr w:rsidR="005B094F" w:rsidTr="005B094F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R125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3722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naravi - produženi boravak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17,14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41.000,00</w:t>
                  </w:r>
                </w:p>
              </w:tc>
            </w:tr>
            <w:tr w:rsidR="005B094F" w:rsidTr="005B094F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A100003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Škola u prirodi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7.015,00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7.015,00</w:t>
                  </w:r>
                </w:p>
              </w:tc>
            </w:tr>
            <w:tr w:rsidR="005B094F" w:rsidTr="005B094F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7.015,00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7.015,00</w:t>
                  </w:r>
                </w:p>
              </w:tc>
            </w:tr>
            <w:tr w:rsidR="005B094F" w:rsidTr="005B094F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R126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3722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naravi - škola u prirodi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7.015,00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7.015,00</w:t>
                  </w:r>
                </w:p>
              </w:tc>
            </w:tr>
            <w:tr w:rsidR="005B094F" w:rsidTr="005B094F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A100004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Sufinaciranje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 xml:space="preserve"> cijene prijevoza učenika i studenata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14.000,00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14.000,00</w:t>
                  </w:r>
                </w:p>
              </w:tc>
            </w:tr>
            <w:tr w:rsidR="005B094F" w:rsidTr="005B094F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14.000,00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14.000,00</w:t>
                  </w:r>
                </w:p>
              </w:tc>
            </w:tr>
            <w:tr w:rsidR="005B094F" w:rsidTr="005B094F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R127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3722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Sufinanciranje cijene prijevoza (učenici i studenti)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14.000,00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14.000,00</w:t>
                  </w:r>
                </w:p>
              </w:tc>
            </w:tr>
            <w:tr w:rsidR="005B094F" w:rsidTr="005B094F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A100005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Ostale tekuće donacije OŠ Ante Kovačića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1.700,00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1.700,00</w:t>
                  </w:r>
                </w:p>
              </w:tc>
            </w:tr>
            <w:tr w:rsidR="005B094F" w:rsidTr="005B094F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1.700,00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1.700,00</w:t>
                  </w:r>
                </w:p>
              </w:tc>
            </w:tr>
            <w:tr w:rsidR="005B094F" w:rsidTr="005B094F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R128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tekuće donacije - OŠ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1.700,00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1.700,00</w:t>
                  </w:r>
                </w:p>
              </w:tc>
            </w:tr>
            <w:tr w:rsidR="005B094F" w:rsidTr="005B094F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A100006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"Ljeto u Mariji Gorici"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10.000,00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-2.000,00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-20,00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8.000,00</w:t>
                  </w:r>
                </w:p>
              </w:tc>
            </w:tr>
            <w:tr w:rsidR="005B094F" w:rsidTr="005B094F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-2.000,00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5B094F" w:rsidTr="005B094F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R129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3299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"Ljeto u Mariji Gorici"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-2.000,00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5B094F" w:rsidTr="005B094F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A100007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Škola plivanja za učenike 3.r. OŠ Ante Kovačića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4.000,00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4.000,00</w:t>
                  </w:r>
                </w:p>
              </w:tc>
            </w:tr>
            <w:tr w:rsidR="005B094F" w:rsidTr="005B094F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5B094F" w:rsidTr="005B094F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R130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3722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naravi - škola plivanja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5B094F" w:rsidTr="005B094F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A100008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 xml:space="preserve">Nabava setova za likovni odgoj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prvašiće</w:t>
                  </w:r>
                  <w:proofErr w:type="spellEnd"/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522,86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522,86</w:t>
                  </w:r>
                </w:p>
              </w:tc>
            </w:tr>
            <w:tr w:rsidR="005B094F" w:rsidTr="005B094F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522,86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522,86</w:t>
                  </w:r>
                </w:p>
              </w:tc>
            </w:tr>
            <w:tr w:rsidR="005B094F" w:rsidTr="005B094F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R131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3722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Naknade građanima i kućanstvima u naravi - nabava setova za likovni odgoj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prvašiće</w:t>
                  </w:r>
                  <w:proofErr w:type="spellEnd"/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522,86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522,86</w:t>
                  </w:r>
                </w:p>
              </w:tc>
            </w:tr>
            <w:tr w:rsidR="005B094F" w:rsidTr="005B094F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A100009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 xml:space="preserve">Sufinanciranje nabave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dopun.nastavnih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 xml:space="preserve"> sredstava 1-8 razred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6.000,00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1.400,00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23,33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7.400,00</w:t>
                  </w:r>
                </w:p>
              </w:tc>
            </w:tr>
            <w:tr w:rsidR="005B094F" w:rsidTr="005B094F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1.400,00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7.400,00</w:t>
                  </w:r>
                </w:p>
              </w:tc>
            </w:tr>
            <w:tr w:rsidR="005B094F" w:rsidTr="005B094F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R132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3721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novcu (nastavna sredstva)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1.400,00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7.400,00</w:t>
                  </w:r>
                </w:p>
              </w:tc>
            </w:tr>
            <w:tr w:rsidR="005B094F" w:rsidTr="005B094F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A100010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Školska ekskurzija - maturalno putovanje učenika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6.000,00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-6.000,00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</w:tr>
            <w:tr w:rsidR="005B094F" w:rsidTr="005B094F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-6.000,00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5B094F" w:rsidTr="005B094F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R133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3722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naravi - maturalno putovanje učenika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-6.000,00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5B094F" w:rsidTr="005B094F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A100011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Sufinanciranje nabave opreme učenicima OŠ (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šk.papuče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 xml:space="preserve"> i sl.)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5.000,00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5.000,00</w:t>
                  </w:r>
                </w:p>
              </w:tc>
            </w:tr>
            <w:tr w:rsidR="005B094F" w:rsidTr="005B094F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5B094F" w:rsidTr="005B094F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R134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3721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novcu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sufin.šk.obuće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5B094F" w:rsidTr="005B094F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A100012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Nagrađivanje uspješnosti učenika i studenata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5.000,00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5.000,00</w:t>
                  </w:r>
                </w:p>
              </w:tc>
            </w:tr>
            <w:tr w:rsidR="005B094F" w:rsidTr="005B094F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5B094F" w:rsidTr="005B094F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R135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3721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novcu (nagrade učenicima i studentima)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5B094F" w:rsidTr="005B094F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A100013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Prigodno darivanje srednjoškolaca i studenata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10.000,00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1.000,00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11.000,00</w:t>
                  </w:r>
                </w:p>
              </w:tc>
            </w:tr>
            <w:tr w:rsidR="005B094F" w:rsidTr="005B094F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11.000,00</w:t>
                  </w:r>
                </w:p>
              </w:tc>
            </w:tr>
            <w:tr w:rsidR="005B094F" w:rsidTr="005B094F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R136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3721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novcu - srednjoškolci i studenti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5B094F" w:rsidRDefault="005B094F" w:rsidP="000D546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11.000,00</w:t>
                  </w:r>
                </w:p>
              </w:tc>
            </w:tr>
          </w:tbl>
          <w:p w:rsidR="005B094F" w:rsidRDefault="005B094F" w:rsidP="000D546B"/>
        </w:tc>
        <w:tc>
          <w:tcPr>
            <w:tcW w:w="141" w:type="dxa"/>
          </w:tcPr>
          <w:p w:rsidR="005B094F" w:rsidRDefault="005B094F" w:rsidP="000D546B">
            <w:pPr>
              <w:pStyle w:val="EmptyCellLayoutStyle"/>
              <w:spacing w:after="0" w:line="240" w:lineRule="auto"/>
            </w:pPr>
          </w:p>
        </w:tc>
      </w:tr>
    </w:tbl>
    <w:p w:rsidR="005B094F" w:rsidRDefault="005B094F" w:rsidP="005B094F"/>
    <w:p w:rsidR="00CB068A" w:rsidRDefault="00CB068A" w:rsidP="00CB068A"/>
    <w:p w:rsidR="00FC5E18" w:rsidRDefault="00FC5E18" w:rsidP="002811ED">
      <w:pPr>
        <w:pStyle w:val="Tijeloteksta"/>
        <w:rPr>
          <w:sz w:val="21"/>
          <w:szCs w:val="21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53"/>
        <w:gridCol w:w="141"/>
      </w:tblGrid>
      <w:tr w:rsidR="00FB3284" w:rsidTr="007514ED">
        <w:tc>
          <w:tcPr>
            <w:tcW w:w="7653" w:type="dxa"/>
          </w:tcPr>
          <w:p w:rsidR="00FB3284" w:rsidRDefault="00FB3284" w:rsidP="007514ED"/>
        </w:tc>
        <w:tc>
          <w:tcPr>
            <w:tcW w:w="141" w:type="dxa"/>
          </w:tcPr>
          <w:p w:rsidR="00FB3284" w:rsidRDefault="00FB3284" w:rsidP="007514ED">
            <w:pPr>
              <w:pStyle w:val="EmptyCellLayoutStyle"/>
              <w:spacing w:after="0" w:line="240" w:lineRule="auto"/>
            </w:pPr>
          </w:p>
        </w:tc>
      </w:tr>
    </w:tbl>
    <w:p w:rsidR="00131158" w:rsidRDefault="00131158" w:rsidP="002811ED">
      <w:pPr>
        <w:pStyle w:val="Tijeloteksta"/>
        <w:rPr>
          <w:sz w:val="21"/>
          <w:szCs w:val="21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"/>
        <w:gridCol w:w="56"/>
      </w:tblGrid>
      <w:tr w:rsidR="00554D15" w:rsidTr="00412150">
        <w:tc>
          <w:tcPr>
            <w:tcW w:w="141" w:type="dxa"/>
          </w:tcPr>
          <w:p w:rsidR="00554D15" w:rsidRDefault="00554D15" w:rsidP="00412150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:rsidR="00554D15" w:rsidRDefault="00554D15" w:rsidP="00412150">
            <w:pPr>
              <w:pStyle w:val="EmptyCellLayoutStyle"/>
              <w:spacing w:after="0" w:line="240" w:lineRule="auto"/>
            </w:pPr>
          </w:p>
        </w:tc>
      </w:tr>
    </w:tbl>
    <w:p w:rsidR="002811ED" w:rsidRDefault="001C5C38" w:rsidP="001C5C38">
      <w:pPr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lastRenderedPageBreak/>
        <w:t>Č</w:t>
      </w:r>
      <w:r w:rsidR="002811ED" w:rsidRPr="00016D95">
        <w:rPr>
          <w:rFonts w:ascii="Arial" w:hAnsi="Arial" w:cs="Arial"/>
          <w:b/>
          <w:bCs/>
          <w:sz w:val="21"/>
          <w:szCs w:val="21"/>
        </w:rPr>
        <w:t>lanak 4.</w:t>
      </w:r>
    </w:p>
    <w:p w:rsidR="00F342EB" w:rsidRDefault="00F342EB" w:rsidP="00F342EB">
      <w:pPr>
        <w:jc w:val="center"/>
        <w:rPr>
          <w:rFonts w:ascii="Arial" w:hAnsi="Arial" w:cs="Arial"/>
          <w:b/>
          <w:bCs/>
          <w:sz w:val="21"/>
          <w:szCs w:val="21"/>
        </w:rPr>
      </w:pPr>
    </w:p>
    <w:p w:rsidR="00354B30" w:rsidRDefault="007F1247" w:rsidP="007F1247">
      <w:pPr>
        <w:ind w:firstLine="708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Ova Odluka o </w:t>
      </w:r>
      <w:r w:rsidR="0026010E">
        <w:rPr>
          <w:rFonts w:ascii="Arial" w:hAnsi="Arial" w:cs="Arial"/>
          <w:bCs/>
          <w:sz w:val="21"/>
          <w:szCs w:val="21"/>
        </w:rPr>
        <w:t>I</w:t>
      </w:r>
      <w:r w:rsidR="000634F8">
        <w:rPr>
          <w:rFonts w:ascii="Arial" w:hAnsi="Arial" w:cs="Arial"/>
          <w:bCs/>
          <w:sz w:val="21"/>
          <w:szCs w:val="21"/>
        </w:rPr>
        <w:t>I</w:t>
      </w:r>
      <w:r w:rsidR="00A42474">
        <w:rPr>
          <w:rFonts w:ascii="Arial" w:hAnsi="Arial" w:cs="Arial"/>
          <w:bCs/>
          <w:sz w:val="21"/>
          <w:szCs w:val="21"/>
        </w:rPr>
        <w:t xml:space="preserve"> </w:t>
      </w:r>
      <w:r w:rsidR="0026010E">
        <w:rPr>
          <w:rFonts w:ascii="Arial" w:hAnsi="Arial" w:cs="Arial"/>
          <w:bCs/>
          <w:sz w:val="21"/>
          <w:szCs w:val="21"/>
        </w:rPr>
        <w:t>izmjeni i dopuni P</w:t>
      </w:r>
      <w:r w:rsidR="000634F8">
        <w:rPr>
          <w:rFonts w:ascii="Arial" w:hAnsi="Arial" w:cs="Arial"/>
          <w:bCs/>
          <w:sz w:val="21"/>
          <w:szCs w:val="21"/>
        </w:rPr>
        <w:t>rograma stupa na snagu danom</w:t>
      </w:r>
      <w:r w:rsidR="00BF53B4">
        <w:rPr>
          <w:rFonts w:ascii="Arial" w:hAnsi="Arial" w:cs="Arial"/>
          <w:bCs/>
          <w:sz w:val="21"/>
          <w:szCs w:val="21"/>
        </w:rPr>
        <w:t xml:space="preserve"> </w:t>
      </w:r>
      <w:r>
        <w:rPr>
          <w:rFonts w:ascii="Arial" w:hAnsi="Arial" w:cs="Arial"/>
          <w:bCs/>
          <w:sz w:val="21"/>
          <w:szCs w:val="21"/>
        </w:rPr>
        <w:t>objave u Služ</w:t>
      </w:r>
      <w:r w:rsidR="000634F8">
        <w:rPr>
          <w:rFonts w:ascii="Arial" w:hAnsi="Arial" w:cs="Arial"/>
          <w:bCs/>
          <w:sz w:val="21"/>
          <w:szCs w:val="21"/>
        </w:rPr>
        <w:t>b</w:t>
      </w:r>
      <w:r>
        <w:rPr>
          <w:rFonts w:ascii="Arial" w:hAnsi="Arial" w:cs="Arial"/>
          <w:bCs/>
          <w:sz w:val="21"/>
          <w:szCs w:val="21"/>
        </w:rPr>
        <w:t>enom glasniku Općine Marija Gorica.</w:t>
      </w:r>
    </w:p>
    <w:p w:rsidR="002811ED" w:rsidRDefault="002811ED" w:rsidP="007F1247">
      <w:pPr>
        <w:jc w:val="both"/>
        <w:rPr>
          <w:rFonts w:ascii="Arial" w:hAnsi="Arial" w:cs="Arial"/>
          <w:sz w:val="16"/>
          <w:szCs w:val="16"/>
        </w:rPr>
      </w:pPr>
    </w:p>
    <w:p w:rsidR="00F342EB" w:rsidRPr="002811ED" w:rsidRDefault="00F342EB" w:rsidP="007F1247">
      <w:pPr>
        <w:jc w:val="both"/>
        <w:rPr>
          <w:rFonts w:ascii="Arial" w:hAnsi="Arial" w:cs="Arial"/>
          <w:sz w:val="16"/>
          <w:szCs w:val="16"/>
        </w:rPr>
      </w:pPr>
    </w:p>
    <w:p w:rsidR="00EF7FB6" w:rsidRDefault="00EF7FB6" w:rsidP="007F1247">
      <w:pPr>
        <w:jc w:val="both"/>
        <w:rPr>
          <w:rFonts w:ascii="Arial" w:hAnsi="Arial" w:cs="Arial"/>
          <w:b/>
          <w:sz w:val="21"/>
          <w:szCs w:val="21"/>
        </w:rPr>
      </w:pPr>
    </w:p>
    <w:p w:rsidR="002811ED" w:rsidRPr="00016D95" w:rsidRDefault="002811ED" w:rsidP="002811ED">
      <w:pPr>
        <w:jc w:val="both"/>
        <w:rPr>
          <w:rFonts w:ascii="Arial" w:hAnsi="Arial" w:cs="Arial"/>
          <w:b/>
          <w:sz w:val="21"/>
          <w:szCs w:val="21"/>
        </w:rPr>
      </w:pPr>
      <w:r w:rsidRPr="00016D95">
        <w:rPr>
          <w:rFonts w:ascii="Arial" w:hAnsi="Arial" w:cs="Arial"/>
          <w:b/>
          <w:sz w:val="21"/>
          <w:szCs w:val="21"/>
        </w:rPr>
        <w:t>OPĆINSKO VIJEĆE</w:t>
      </w:r>
    </w:p>
    <w:p w:rsidR="002811ED" w:rsidRPr="00016D95" w:rsidRDefault="00691866" w:rsidP="002811ED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KLASA: </w:t>
      </w:r>
      <w:r w:rsidR="00F342EB">
        <w:rPr>
          <w:rFonts w:ascii="Arial" w:hAnsi="Arial" w:cs="Arial"/>
          <w:sz w:val="21"/>
          <w:szCs w:val="21"/>
        </w:rPr>
        <w:t>024-01/25</w:t>
      </w:r>
      <w:r w:rsidR="0026010E">
        <w:rPr>
          <w:rFonts w:ascii="Arial" w:hAnsi="Arial" w:cs="Arial"/>
          <w:sz w:val="21"/>
          <w:szCs w:val="21"/>
        </w:rPr>
        <w:t>-01/</w:t>
      </w:r>
    </w:p>
    <w:p w:rsidR="002811ED" w:rsidRPr="00016D95" w:rsidRDefault="002811ED" w:rsidP="002811ED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URBROJ: 238</w:t>
      </w:r>
      <w:r w:rsidR="00F342EB">
        <w:rPr>
          <w:rFonts w:ascii="Arial" w:hAnsi="Arial" w:cs="Arial"/>
          <w:sz w:val="21"/>
          <w:szCs w:val="21"/>
        </w:rPr>
        <w:t>-19-01-25</w:t>
      </w:r>
      <w:r w:rsidR="00A42474">
        <w:rPr>
          <w:rFonts w:ascii="Arial" w:hAnsi="Arial" w:cs="Arial"/>
          <w:sz w:val="21"/>
          <w:szCs w:val="21"/>
        </w:rPr>
        <w:t>-</w:t>
      </w:r>
    </w:p>
    <w:p w:rsidR="002811ED" w:rsidRDefault="002811ED" w:rsidP="002811ED">
      <w:pPr>
        <w:jc w:val="both"/>
        <w:rPr>
          <w:rFonts w:ascii="Arial" w:hAnsi="Arial" w:cs="Arial"/>
          <w:sz w:val="21"/>
          <w:szCs w:val="21"/>
        </w:rPr>
      </w:pPr>
      <w:r w:rsidRPr="00016D95">
        <w:rPr>
          <w:rFonts w:ascii="Arial" w:hAnsi="Arial" w:cs="Arial"/>
          <w:sz w:val="21"/>
          <w:szCs w:val="21"/>
        </w:rPr>
        <w:t>Marija Go</w:t>
      </w:r>
      <w:r w:rsidR="00B53737">
        <w:rPr>
          <w:rFonts w:ascii="Arial" w:hAnsi="Arial" w:cs="Arial"/>
          <w:sz w:val="21"/>
          <w:szCs w:val="21"/>
        </w:rPr>
        <w:t xml:space="preserve">rica, </w:t>
      </w:r>
      <w:r w:rsidR="000634F8">
        <w:rPr>
          <w:rFonts w:ascii="Arial" w:hAnsi="Arial" w:cs="Arial"/>
          <w:sz w:val="21"/>
          <w:szCs w:val="21"/>
        </w:rPr>
        <w:t xml:space="preserve"> prosinca</w:t>
      </w:r>
      <w:r w:rsidR="003463AA">
        <w:rPr>
          <w:rFonts w:ascii="Arial" w:hAnsi="Arial" w:cs="Arial"/>
          <w:sz w:val="21"/>
          <w:szCs w:val="21"/>
        </w:rPr>
        <w:t xml:space="preserve"> </w:t>
      </w:r>
      <w:r w:rsidR="00F342EB">
        <w:rPr>
          <w:rFonts w:ascii="Arial" w:hAnsi="Arial" w:cs="Arial"/>
          <w:sz w:val="21"/>
          <w:szCs w:val="21"/>
        </w:rPr>
        <w:t>2025</w:t>
      </w:r>
      <w:r w:rsidRPr="00016D95">
        <w:rPr>
          <w:rFonts w:ascii="Arial" w:hAnsi="Arial" w:cs="Arial"/>
          <w:sz w:val="21"/>
          <w:szCs w:val="21"/>
        </w:rPr>
        <w:t>.</w:t>
      </w:r>
    </w:p>
    <w:p w:rsidR="002811ED" w:rsidRPr="00016D95" w:rsidRDefault="002811ED" w:rsidP="002811ED">
      <w:pPr>
        <w:jc w:val="both"/>
        <w:rPr>
          <w:rFonts w:ascii="Arial" w:hAnsi="Arial" w:cs="Arial"/>
          <w:sz w:val="21"/>
          <w:szCs w:val="21"/>
        </w:rPr>
      </w:pPr>
      <w:r w:rsidRPr="00016D95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</w:t>
      </w:r>
      <w:r w:rsidRPr="00016D95">
        <w:rPr>
          <w:rFonts w:ascii="Arial" w:hAnsi="Arial" w:cs="Arial"/>
          <w:sz w:val="21"/>
          <w:szCs w:val="21"/>
        </w:rPr>
        <w:tab/>
      </w:r>
      <w:r w:rsidRPr="00016D95">
        <w:rPr>
          <w:rFonts w:ascii="Arial" w:hAnsi="Arial" w:cs="Arial"/>
          <w:sz w:val="21"/>
          <w:szCs w:val="21"/>
        </w:rPr>
        <w:tab/>
        <w:t xml:space="preserve">  PREDSJEDNIK</w:t>
      </w:r>
    </w:p>
    <w:p w:rsidR="002811ED" w:rsidRPr="00016D95" w:rsidRDefault="002811ED" w:rsidP="002811ED">
      <w:pPr>
        <w:jc w:val="both"/>
        <w:rPr>
          <w:rFonts w:ascii="Arial" w:hAnsi="Arial" w:cs="Arial"/>
          <w:sz w:val="21"/>
          <w:szCs w:val="21"/>
        </w:rPr>
      </w:pPr>
      <w:r w:rsidRPr="00016D95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</w:t>
      </w:r>
      <w:r w:rsidRPr="00016D95">
        <w:rPr>
          <w:rFonts w:ascii="Arial" w:hAnsi="Arial" w:cs="Arial"/>
          <w:sz w:val="21"/>
          <w:szCs w:val="21"/>
        </w:rPr>
        <w:tab/>
        <w:t xml:space="preserve">        OPĆINSKOG VIJEĆA</w:t>
      </w:r>
    </w:p>
    <w:p w:rsidR="00554D15" w:rsidRDefault="002811ED" w:rsidP="002811ED">
      <w:pPr>
        <w:jc w:val="both"/>
      </w:pPr>
      <w:r w:rsidRPr="00016D95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</w:t>
      </w:r>
      <w:r w:rsidRPr="00016D95">
        <w:rPr>
          <w:rFonts w:ascii="Arial" w:hAnsi="Arial" w:cs="Arial"/>
          <w:sz w:val="21"/>
          <w:szCs w:val="21"/>
        </w:rPr>
        <w:tab/>
        <w:t xml:space="preserve"> </w:t>
      </w:r>
      <w:r>
        <w:rPr>
          <w:rFonts w:ascii="Arial" w:hAnsi="Arial" w:cs="Arial"/>
          <w:sz w:val="21"/>
          <w:szCs w:val="21"/>
        </w:rPr>
        <w:tab/>
      </w:r>
      <w:r w:rsidRPr="00016D95">
        <w:rPr>
          <w:rFonts w:ascii="Arial" w:hAnsi="Arial" w:cs="Arial"/>
          <w:sz w:val="21"/>
          <w:szCs w:val="21"/>
        </w:rPr>
        <w:t xml:space="preserve">Josip </w:t>
      </w:r>
      <w:proofErr w:type="spellStart"/>
      <w:r w:rsidRPr="00016D95">
        <w:rPr>
          <w:rFonts w:ascii="Arial" w:hAnsi="Arial" w:cs="Arial"/>
          <w:sz w:val="21"/>
          <w:szCs w:val="21"/>
        </w:rPr>
        <w:t>Žagmeštar</w:t>
      </w:r>
      <w:proofErr w:type="spellEnd"/>
    </w:p>
    <w:sectPr w:rsidR="00554D15" w:rsidSect="000F1C7C">
      <w:pgSz w:w="11906" w:h="16838"/>
      <w:pgMar w:top="426" w:right="991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83C7F"/>
    <w:multiLevelType w:val="hybridMultilevel"/>
    <w:tmpl w:val="73EA6DB4"/>
    <w:lvl w:ilvl="0" w:tplc="A0846E6A">
      <w:start w:val="200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5616F"/>
    <w:multiLevelType w:val="hybridMultilevel"/>
    <w:tmpl w:val="333E2C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1ED"/>
    <w:rsid w:val="00000049"/>
    <w:rsid w:val="00031108"/>
    <w:rsid w:val="000634F8"/>
    <w:rsid w:val="00082E4A"/>
    <w:rsid w:val="000E4BBC"/>
    <w:rsid w:val="000F1C7C"/>
    <w:rsid w:val="00112725"/>
    <w:rsid w:val="00112760"/>
    <w:rsid w:val="00131158"/>
    <w:rsid w:val="00166682"/>
    <w:rsid w:val="0017077D"/>
    <w:rsid w:val="001933F6"/>
    <w:rsid w:val="001C5C38"/>
    <w:rsid w:val="00204C5B"/>
    <w:rsid w:val="002323AC"/>
    <w:rsid w:val="0026010E"/>
    <w:rsid w:val="002811ED"/>
    <w:rsid w:val="002B0002"/>
    <w:rsid w:val="002B2D4E"/>
    <w:rsid w:val="002F40E3"/>
    <w:rsid w:val="00307075"/>
    <w:rsid w:val="00314060"/>
    <w:rsid w:val="003346FD"/>
    <w:rsid w:val="003463AA"/>
    <w:rsid w:val="003517A6"/>
    <w:rsid w:val="00354B30"/>
    <w:rsid w:val="0036198E"/>
    <w:rsid w:val="003803DF"/>
    <w:rsid w:val="003966F3"/>
    <w:rsid w:val="00397E4F"/>
    <w:rsid w:val="003C10EE"/>
    <w:rsid w:val="0041494C"/>
    <w:rsid w:val="00431FD2"/>
    <w:rsid w:val="00482639"/>
    <w:rsid w:val="00482DCA"/>
    <w:rsid w:val="00493D05"/>
    <w:rsid w:val="00554D15"/>
    <w:rsid w:val="00595930"/>
    <w:rsid w:val="005B094F"/>
    <w:rsid w:val="005C53B6"/>
    <w:rsid w:val="006175BB"/>
    <w:rsid w:val="00655A5E"/>
    <w:rsid w:val="006623D3"/>
    <w:rsid w:val="00691866"/>
    <w:rsid w:val="006A54DF"/>
    <w:rsid w:val="006C244B"/>
    <w:rsid w:val="00751FFB"/>
    <w:rsid w:val="007851C7"/>
    <w:rsid w:val="00792EB6"/>
    <w:rsid w:val="007E3498"/>
    <w:rsid w:val="007E74A5"/>
    <w:rsid w:val="007F1247"/>
    <w:rsid w:val="00805D13"/>
    <w:rsid w:val="00813DB0"/>
    <w:rsid w:val="00866511"/>
    <w:rsid w:val="0088662A"/>
    <w:rsid w:val="008B1BE9"/>
    <w:rsid w:val="008B55B4"/>
    <w:rsid w:val="008C1F7E"/>
    <w:rsid w:val="009015EC"/>
    <w:rsid w:val="00907BA9"/>
    <w:rsid w:val="00937341"/>
    <w:rsid w:val="00954A73"/>
    <w:rsid w:val="0099089F"/>
    <w:rsid w:val="009A25B6"/>
    <w:rsid w:val="009A5121"/>
    <w:rsid w:val="009B4D7D"/>
    <w:rsid w:val="009C60BB"/>
    <w:rsid w:val="009D3E3D"/>
    <w:rsid w:val="009E1F53"/>
    <w:rsid w:val="009F2119"/>
    <w:rsid w:val="00A008C1"/>
    <w:rsid w:val="00A23C72"/>
    <w:rsid w:val="00A42474"/>
    <w:rsid w:val="00A563E5"/>
    <w:rsid w:val="00A73BFF"/>
    <w:rsid w:val="00AA2991"/>
    <w:rsid w:val="00B11150"/>
    <w:rsid w:val="00B53737"/>
    <w:rsid w:val="00BA054E"/>
    <w:rsid w:val="00BB0B65"/>
    <w:rsid w:val="00BF53B4"/>
    <w:rsid w:val="00BF64E3"/>
    <w:rsid w:val="00C01612"/>
    <w:rsid w:val="00C07B98"/>
    <w:rsid w:val="00C91838"/>
    <w:rsid w:val="00C97E72"/>
    <w:rsid w:val="00CA443D"/>
    <w:rsid w:val="00CB068A"/>
    <w:rsid w:val="00CD0740"/>
    <w:rsid w:val="00CE7DCC"/>
    <w:rsid w:val="00D4741C"/>
    <w:rsid w:val="00D7465A"/>
    <w:rsid w:val="00D900ED"/>
    <w:rsid w:val="00DC1C55"/>
    <w:rsid w:val="00DE58A6"/>
    <w:rsid w:val="00DF78AF"/>
    <w:rsid w:val="00E07565"/>
    <w:rsid w:val="00E506DD"/>
    <w:rsid w:val="00E8512E"/>
    <w:rsid w:val="00EB2E25"/>
    <w:rsid w:val="00ED5363"/>
    <w:rsid w:val="00EE6B60"/>
    <w:rsid w:val="00EF7FB6"/>
    <w:rsid w:val="00F342EB"/>
    <w:rsid w:val="00F53D95"/>
    <w:rsid w:val="00FA5898"/>
    <w:rsid w:val="00FB3284"/>
    <w:rsid w:val="00FB3E73"/>
    <w:rsid w:val="00FC5E18"/>
    <w:rsid w:val="00FE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71398"/>
  <w15:docId w15:val="{F7085FFF-2B75-46BB-8E33-BA91FFE5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2811ED"/>
    <w:pPr>
      <w:keepNext/>
      <w:jc w:val="center"/>
      <w:outlineLvl w:val="0"/>
    </w:pPr>
    <w:rPr>
      <w:rFonts w:ascii="Arial" w:hAnsi="Arial" w:cs="Arial"/>
      <w:b/>
      <w:bCs/>
      <w:sz w:val="28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811ED"/>
    <w:rPr>
      <w:rFonts w:ascii="Arial" w:eastAsia="Times New Roman" w:hAnsi="Arial" w:cs="Arial"/>
      <w:b/>
      <w:bCs/>
      <w:sz w:val="28"/>
      <w:szCs w:val="24"/>
    </w:rPr>
  </w:style>
  <w:style w:type="paragraph" w:styleId="Tijeloteksta">
    <w:name w:val="Body Text"/>
    <w:basedOn w:val="Normal"/>
    <w:link w:val="TijelotekstaChar"/>
    <w:rsid w:val="002811ED"/>
    <w:pPr>
      <w:jc w:val="both"/>
    </w:pPr>
    <w:rPr>
      <w:rFonts w:ascii="Arial" w:hAnsi="Arial" w:cs="Arial"/>
      <w:sz w:val="22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2811ED"/>
    <w:rPr>
      <w:rFonts w:ascii="Arial" w:eastAsia="Times New Roman" w:hAnsi="Arial" w:cs="Arial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811E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11ED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FB3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LayoutStyle">
    <w:name w:val="EmptyCellLayoutStyle"/>
    <w:rsid w:val="0099089F"/>
    <w:pPr>
      <w:spacing w:after="160" w:line="259" w:lineRule="auto"/>
    </w:pPr>
    <w:rPr>
      <w:rFonts w:ascii="Times New Roman" w:eastAsia="Times New Roman" w:hAnsi="Times New Roman" w:cs="Times New Roman"/>
      <w:sz w:val="2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1132</Words>
  <Characters>6455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Windows User</cp:lastModifiedBy>
  <cp:revision>16</cp:revision>
  <dcterms:created xsi:type="dcterms:W3CDTF">2025-07-02T14:31:00Z</dcterms:created>
  <dcterms:modified xsi:type="dcterms:W3CDTF">2025-12-10T15:47:00Z</dcterms:modified>
</cp:coreProperties>
</file>